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9EED9D">
      <w:pPr>
        <w:pStyle w:val="12"/>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19"/>
        <w:tblW w:w="8336" w:type="dxa"/>
        <w:tblInd w:w="0" w:type="dxa"/>
        <w:tblLayout w:type="fixed"/>
        <w:tblCellMar>
          <w:top w:w="0" w:type="dxa"/>
          <w:left w:w="0" w:type="dxa"/>
          <w:bottom w:w="0" w:type="dxa"/>
          <w:right w:w="0" w:type="dxa"/>
        </w:tblCellMar>
      </w:tblPr>
      <w:tblGrid>
        <w:gridCol w:w="2093"/>
        <w:gridCol w:w="2496"/>
        <w:gridCol w:w="2101"/>
        <w:gridCol w:w="1646"/>
      </w:tblGrid>
      <w:tr w14:paraId="2954A493">
        <w:tblPrEx>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14:paraId="723E0DE2">
            <w:pPr>
              <w:pStyle w:val="72"/>
              <w:kinsoku w:val="0"/>
              <w:overflowPunct w:val="0"/>
              <w:spacing w:before="37"/>
              <w:ind w:left="388" w:right="372"/>
              <w:rPr>
                <w:sz w:val="18"/>
                <w:szCs w:val="18"/>
              </w:rPr>
            </w:pPr>
            <w:r>
              <w:rPr>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1BA9E7D6">
            <w:pPr>
              <w:pStyle w:val="72"/>
              <w:kinsoku w:val="0"/>
              <w:overflowPunct w:val="0"/>
              <w:rPr>
                <w:sz w:val="18"/>
                <w:szCs w:val="18"/>
              </w:rPr>
            </w:pPr>
            <w:r>
              <w:rPr>
                <w:rFonts w:hint="eastAsia"/>
              </w:rPr>
              <w:t>国能神东煤炭洗选中心</w:t>
            </w:r>
            <w:r>
              <w:rPr>
                <w:rFonts w:hint="eastAsia"/>
                <w:lang w:eastAsia="zh-CN"/>
              </w:rPr>
              <w:t>石圪台</w:t>
            </w:r>
            <w:r>
              <w:rPr>
                <w:rFonts w:hint="eastAsia"/>
              </w:rPr>
              <w:t>选煤厂</w:t>
            </w:r>
          </w:p>
        </w:tc>
      </w:tr>
      <w:tr w14:paraId="5BA7C9D3">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B55CA96">
            <w:pPr>
              <w:pStyle w:val="72"/>
              <w:kinsoku w:val="0"/>
              <w:overflowPunct w:val="0"/>
              <w:spacing w:before="39"/>
              <w:ind w:right="372" w:firstLine="180" w:firstLineChars="100"/>
              <w:rPr>
                <w:sz w:val="18"/>
                <w:szCs w:val="18"/>
              </w:rPr>
            </w:pPr>
            <w:r>
              <w:rPr>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830265D">
            <w:pPr>
              <w:pStyle w:val="72"/>
              <w:kinsoku w:val="0"/>
              <w:overflowPunct w:val="0"/>
              <w:rPr>
                <w:sz w:val="18"/>
                <w:szCs w:val="18"/>
              </w:rPr>
            </w:pPr>
            <w:r>
              <w:rPr>
                <w:spacing w:val="-5"/>
              </w:rPr>
              <w:t>陕西省神木</w:t>
            </w:r>
            <w:r>
              <w:rPr>
                <w:rFonts w:hint="eastAsia"/>
                <w:spacing w:val="-5"/>
              </w:rPr>
              <w:t>市大柳塔镇石圪台村</w:t>
            </w:r>
          </w:p>
        </w:tc>
      </w:tr>
      <w:tr w14:paraId="5244AEF2">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2EB5AED">
            <w:pPr>
              <w:pStyle w:val="72"/>
              <w:kinsoku w:val="0"/>
              <w:overflowPunct w:val="0"/>
              <w:spacing w:before="38"/>
              <w:ind w:left="388" w:right="369"/>
              <w:rPr>
                <w:sz w:val="18"/>
                <w:szCs w:val="18"/>
              </w:rPr>
            </w:pPr>
            <w:r>
              <w:rPr>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D574087">
            <w:pPr>
              <w:pStyle w:val="72"/>
              <w:kinsoku w:val="0"/>
              <w:overflowPunct w:val="0"/>
              <w:rPr>
                <w:sz w:val="18"/>
                <w:szCs w:val="18"/>
              </w:rPr>
            </w:pPr>
            <w:r>
              <w:rPr>
                <w:rFonts w:hint="eastAsia" w:ascii="Times New Roman" w:hAnsi="Times New Roman"/>
                <w:sz w:val="24"/>
                <w:szCs w:val="24"/>
                <w:lang w:eastAsia="zh-CN"/>
              </w:rPr>
              <w:t>刘厂长</w:t>
            </w:r>
          </w:p>
        </w:tc>
      </w:tr>
      <w:tr w14:paraId="151F07A0">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AFB0E18">
            <w:pPr>
              <w:pStyle w:val="72"/>
              <w:kinsoku w:val="0"/>
              <w:overflowPunct w:val="0"/>
              <w:spacing w:before="38"/>
              <w:ind w:left="388" w:right="369"/>
              <w:rPr>
                <w:sz w:val="18"/>
                <w:szCs w:val="18"/>
              </w:rPr>
            </w:pPr>
            <w:r>
              <w:rPr>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79E02F0">
            <w:pPr>
              <w:pStyle w:val="72"/>
              <w:kinsoku w:val="0"/>
              <w:overflowPunct w:val="0"/>
              <w:rPr>
                <w:rFonts w:hint="default"/>
                <w:sz w:val="18"/>
                <w:szCs w:val="18"/>
                <w:lang w:val="en-US"/>
              </w:rPr>
            </w:pPr>
            <w:r>
              <w:rPr>
                <w:rFonts w:hint="eastAsia"/>
              </w:rPr>
              <w:t>国能神东煤炭洗选中心</w:t>
            </w:r>
            <w:r>
              <w:rPr>
                <w:rFonts w:hint="eastAsia"/>
                <w:lang w:eastAsia="zh-CN"/>
              </w:rPr>
              <w:t>石圪台</w:t>
            </w:r>
            <w:r>
              <w:rPr>
                <w:rFonts w:hint="eastAsia"/>
              </w:rPr>
              <w:t>选煤厂</w:t>
            </w:r>
            <w:r>
              <w:rPr>
                <w:rFonts w:hint="eastAsia"/>
                <w:szCs w:val="52"/>
                <w:lang w:eastAsia="zh-CN"/>
              </w:rPr>
              <w:t>职业病危害现状评价</w:t>
            </w:r>
            <w:r>
              <w:rPr>
                <w:rFonts w:hint="eastAsia"/>
                <w:szCs w:val="52"/>
                <w:lang w:val="en-US" w:eastAsia="zh-CN"/>
              </w:rPr>
              <w:t xml:space="preserve"> 022025047-5XP</w:t>
            </w:r>
          </w:p>
        </w:tc>
      </w:tr>
      <w:tr w14:paraId="2B1FA32F">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C44F899">
            <w:pPr>
              <w:pStyle w:val="72"/>
              <w:kinsoku w:val="0"/>
              <w:overflowPunct w:val="0"/>
              <w:spacing w:before="38"/>
              <w:ind w:left="388" w:right="369"/>
              <w:rPr>
                <w:sz w:val="18"/>
                <w:szCs w:val="18"/>
              </w:rPr>
            </w:pPr>
            <w:r>
              <w:rPr>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6BF5CF88">
            <w:pPr>
              <w:pStyle w:val="72"/>
              <w:kinsoku w:val="0"/>
              <w:overflowPunct w:val="0"/>
              <w:rPr>
                <w:rFonts w:hint="default"/>
                <w:sz w:val="18"/>
                <w:szCs w:val="18"/>
                <w:lang w:val="en-US"/>
              </w:rPr>
            </w:pPr>
            <w:r>
              <w:rPr>
                <w:rFonts w:hint="eastAsia" w:ascii="Times New Roman" w:hAnsi="宋体"/>
                <w:sz w:val="24"/>
                <w:szCs w:val="24"/>
                <w:lang w:eastAsia="zh-CN"/>
              </w:rPr>
              <w:t>张锁雷、赵勇、王金鑫、李朋勃、</w:t>
            </w:r>
            <w:r>
              <w:rPr>
                <w:rFonts w:hint="eastAsia" w:ascii="Times New Roman" w:hAnsi="宋体"/>
                <w:sz w:val="24"/>
                <w:szCs w:val="24"/>
                <w:lang w:val="en-US" w:eastAsia="zh-CN"/>
              </w:rPr>
              <w:t>陈国龙</w:t>
            </w:r>
          </w:p>
        </w:tc>
      </w:tr>
      <w:tr w14:paraId="47D1F81A">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9EF059B">
            <w:pPr>
              <w:pStyle w:val="72"/>
              <w:kinsoku w:val="0"/>
              <w:overflowPunct w:val="0"/>
              <w:spacing w:before="39"/>
              <w:ind w:left="388" w:right="372"/>
              <w:rPr>
                <w:sz w:val="18"/>
                <w:szCs w:val="18"/>
              </w:rPr>
            </w:pPr>
            <w:r>
              <w:rPr>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0CA7C8B">
            <w:pPr>
              <w:pStyle w:val="72"/>
              <w:kinsoku w:val="0"/>
              <w:overflowPunct w:val="0"/>
              <w:rPr>
                <w:rFonts w:hint="eastAsia" w:eastAsia="仿宋_GB2312"/>
                <w:sz w:val="18"/>
                <w:szCs w:val="18"/>
                <w:lang w:val="en-US" w:eastAsia="zh-CN"/>
              </w:rPr>
            </w:pPr>
            <w:r>
              <w:rPr>
                <w:rFonts w:hint="eastAsia" w:ascii="Times New Roman" w:hAnsi="宋体"/>
                <w:sz w:val="24"/>
                <w:szCs w:val="24"/>
                <w:lang w:val="en-US" w:eastAsia="zh-CN"/>
              </w:rPr>
              <w:t>张锁雷、陈国龙</w:t>
            </w:r>
          </w:p>
        </w:tc>
      </w:tr>
      <w:tr w14:paraId="383BC26B">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B92A122">
            <w:pPr>
              <w:pStyle w:val="72"/>
              <w:kinsoku w:val="0"/>
              <w:overflowPunct w:val="0"/>
              <w:spacing w:before="39"/>
              <w:ind w:left="388" w:right="372"/>
              <w:rPr>
                <w:sz w:val="18"/>
                <w:szCs w:val="18"/>
              </w:rPr>
            </w:pPr>
            <w:r>
              <w:rPr>
                <w:sz w:val="18"/>
                <w:szCs w:val="18"/>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121152BF">
            <w:pPr>
              <w:pStyle w:val="72"/>
              <w:kinsoku w:val="0"/>
              <w:overflowPunct w:val="0"/>
              <w:rPr>
                <w:rFonts w:hint="eastAsia" w:eastAsia="仿宋_GB2312"/>
                <w:sz w:val="18"/>
                <w:szCs w:val="18"/>
                <w:lang w:val="en-US" w:eastAsia="zh-CN"/>
              </w:rPr>
            </w:pPr>
            <w:r>
              <w:rPr>
                <w:rFonts w:hint="eastAsia" w:ascii="Times New Roman" w:hAnsi="Times New Roman"/>
                <w:sz w:val="24"/>
                <w:szCs w:val="24"/>
                <w:lang w:val="en-US" w:eastAsia="zh-CN"/>
              </w:rPr>
              <w:t>2025年10月18日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1924023E">
            <w:pPr>
              <w:pStyle w:val="72"/>
              <w:kinsoku w:val="0"/>
              <w:overflowPunct w:val="0"/>
              <w:spacing w:before="39"/>
              <w:rPr>
                <w:sz w:val="18"/>
                <w:szCs w:val="18"/>
              </w:rPr>
            </w:pPr>
            <w:r>
              <w:rPr>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20A98B6F">
            <w:pPr>
              <w:pStyle w:val="72"/>
              <w:kinsoku w:val="0"/>
              <w:overflowPunct w:val="0"/>
              <w:rPr>
                <w:rFonts w:hint="eastAsia" w:eastAsia="仿宋_GB2312"/>
                <w:sz w:val="18"/>
                <w:szCs w:val="18"/>
                <w:lang w:val="en-US" w:eastAsia="zh-CN"/>
              </w:rPr>
            </w:pPr>
            <w:r>
              <w:rPr>
                <w:rFonts w:hint="eastAsia" w:ascii="Times New Roman" w:hAnsi="Times New Roman"/>
                <w:sz w:val="24"/>
                <w:szCs w:val="24"/>
                <w:lang w:eastAsia="zh-CN"/>
              </w:rPr>
              <w:t>刘厂长</w:t>
            </w:r>
          </w:p>
        </w:tc>
      </w:tr>
      <w:tr w14:paraId="6D55A731">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3EDB9B0">
            <w:pPr>
              <w:pStyle w:val="72"/>
              <w:kinsoku w:val="0"/>
              <w:overflowPunct w:val="0"/>
              <w:spacing w:before="37"/>
              <w:ind w:left="388" w:right="369"/>
              <w:rPr>
                <w:sz w:val="18"/>
                <w:szCs w:val="18"/>
              </w:rPr>
            </w:pPr>
            <w:r>
              <w:rPr>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427C08E7">
            <w:pPr>
              <w:pStyle w:val="72"/>
              <w:kinsoku w:val="0"/>
              <w:overflowPunct w:val="0"/>
              <w:rPr>
                <w:rFonts w:hint="eastAsia" w:eastAsia="仿宋_GB2312"/>
                <w:sz w:val="18"/>
                <w:szCs w:val="18"/>
                <w:lang w:val="en-US" w:eastAsia="zh-CN"/>
              </w:rPr>
            </w:pPr>
            <w:r>
              <w:rPr>
                <w:rFonts w:hint="eastAsia" w:eastAsia="仿宋_GB2312"/>
                <w:sz w:val="18"/>
                <w:szCs w:val="18"/>
                <w:lang w:val="en-US" w:eastAsia="zh-CN"/>
              </w:rPr>
              <w:t>张锁雷、李朋勃</w:t>
            </w:r>
          </w:p>
        </w:tc>
      </w:tr>
      <w:tr w14:paraId="1BB820BE">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B248D9E">
            <w:pPr>
              <w:pStyle w:val="72"/>
              <w:kinsoku w:val="0"/>
              <w:overflowPunct w:val="0"/>
              <w:spacing w:before="40"/>
              <w:ind w:left="388" w:right="369"/>
              <w:rPr>
                <w:sz w:val="18"/>
                <w:szCs w:val="18"/>
              </w:rPr>
            </w:pPr>
            <w:r>
              <w:rPr>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5953D4F5">
            <w:pPr>
              <w:pStyle w:val="72"/>
              <w:kinsoku w:val="0"/>
              <w:overflowPunct w:val="0"/>
              <w:rPr>
                <w:rFonts w:hint="default" w:eastAsia="仿宋_GB2312"/>
                <w:sz w:val="18"/>
                <w:szCs w:val="18"/>
                <w:lang w:val="en-US" w:eastAsia="zh-CN"/>
              </w:rPr>
            </w:pPr>
            <w:r>
              <w:rPr>
                <w:rFonts w:hint="eastAsia" w:ascii="Times New Roman" w:hAnsi="Times New Roman"/>
                <w:sz w:val="24"/>
                <w:szCs w:val="24"/>
                <w:lang w:val="en-US" w:eastAsia="zh-CN"/>
              </w:rPr>
              <w:t>2025年11月8-11日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6C3BD25">
            <w:pPr>
              <w:pStyle w:val="72"/>
              <w:kinsoku w:val="0"/>
              <w:overflowPunct w:val="0"/>
              <w:spacing w:before="40"/>
              <w:rPr>
                <w:sz w:val="18"/>
                <w:szCs w:val="18"/>
              </w:rPr>
            </w:pPr>
            <w:r>
              <w:rPr>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012F968F">
            <w:pPr>
              <w:pStyle w:val="72"/>
              <w:kinsoku w:val="0"/>
              <w:overflowPunct w:val="0"/>
              <w:rPr>
                <w:rFonts w:hint="eastAsia" w:eastAsia="仿宋_GB2312"/>
                <w:sz w:val="18"/>
                <w:szCs w:val="18"/>
                <w:lang w:val="en-US" w:eastAsia="zh-CN"/>
              </w:rPr>
            </w:pPr>
            <w:r>
              <w:rPr>
                <w:rFonts w:hint="eastAsia" w:ascii="Times New Roman" w:hAnsi="Times New Roman"/>
                <w:sz w:val="24"/>
                <w:szCs w:val="24"/>
                <w:lang w:eastAsia="zh-CN"/>
              </w:rPr>
              <w:t>刘厂长</w:t>
            </w:r>
          </w:p>
        </w:tc>
      </w:tr>
      <w:tr w14:paraId="146CF97A">
        <w:tblPrEx>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26D99FA8">
            <w:pPr>
              <w:pStyle w:val="72"/>
              <w:kinsoku w:val="0"/>
              <w:overflowPunct w:val="0"/>
              <w:spacing w:before="39"/>
              <w:ind w:left="454"/>
              <w:jc w:val="left"/>
              <w:rPr>
                <w:sz w:val="18"/>
                <w:szCs w:val="18"/>
              </w:rPr>
            </w:pPr>
            <w:r>
              <w:rPr>
                <w:sz w:val="18"/>
                <w:szCs w:val="18"/>
              </w:rPr>
              <w:t>现场照片（现场调查及现场采样与测量照片，含企业名称或标识的合影照片）</w:t>
            </w:r>
          </w:p>
        </w:tc>
      </w:tr>
      <w:tr w14:paraId="47481B56">
        <w:tblPrEx>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14:paraId="682C7645">
            <w:pPr>
              <w:pStyle w:val="72"/>
              <w:kinsoku w:val="0"/>
              <w:overflowPunct w:val="0"/>
              <w:rPr>
                <w:rFonts w:hint="eastAsia" w:eastAsia="仿宋_GB2312"/>
                <w:sz w:val="18"/>
                <w:szCs w:val="18"/>
                <w:lang w:val="en-US" w:eastAsia="zh-CN"/>
              </w:rPr>
            </w:pPr>
            <w:r>
              <w:rPr>
                <w:rFonts w:hint="eastAsia" w:eastAsia="仿宋_GB2312"/>
                <w:sz w:val="18"/>
                <w:szCs w:val="18"/>
                <w:lang w:val="en-US" w:eastAsia="zh-CN"/>
              </w:rPr>
              <w:drawing>
                <wp:inline distT="0" distB="0" distL="114300" distR="114300">
                  <wp:extent cx="2442210" cy="1832610"/>
                  <wp:effectExtent l="0" t="0" r="15240" b="15240"/>
                  <wp:docPr id="1" name="图片 1" descr="IMG_20251027_16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1027_164850"/>
                          <pic:cNvPicPr>
                            <a:picLocks noChangeAspect="1"/>
                          </pic:cNvPicPr>
                        </pic:nvPicPr>
                        <pic:blipFill>
                          <a:blip r:embed="rId10"/>
                          <a:stretch>
                            <a:fillRect/>
                          </a:stretch>
                        </pic:blipFill>
                        <pic:spPr>
                          <a:xfrm>
                            <a:off x="0" y="0"/>
                            <a:ext cx="2442210" cy="1832610"/>
                          </a:xfrm>
                          <a:prstGeom prst="rect">
                            <a:avLst/>
                          </a:prstGeom>
                        </pic:spPr>
                      </pic:pic>
                    </a:graphicData>
                  </a:graphic>
                </wp:inline>
              </w:drawing>
            </w:r>
            <w:r>
              <w:rPr>
                <w:rFonts w:hint="eastAsia" w:eastAsia="仿宋_GB2312"/>
                <w:sz w:val="18"/>
                <w:szCs w:val="18"/>
                <w:lang w:val="en-US" w:eastAsia="zh-CN"/>
              </w:rPr>
              <w:drawing>
                <wp:inline distT="0" distB="0" distL="114300" distR="114300">
                  <wp:extent cx="2461895" cy="1846580"/>
                  <wp:effectExtent l="0" t="0" r="14605" b="1270"/>
                  <wp:docPr id="3" name="图片 3" descr="IMG_20251109_15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1109_154840"/>
                          <pic:cNvPicPr>
                            <a:picLocks noChangeAspect="1"/>
                          </pic:cNvPicPr>
                        </pic:nvPicPr>
                        <pic:blipFill>
                          <a:blip r:embed="rId11"/>
                          <a:stretch>
                            <a:fillRect/>
                          </a:stretch>
                        </pic:blipFill>
                        <pic:spPr>
                          <a:xfrm>
                            <a:off x="0" y="0"/>
                            <a:ext cx="2461895" cy="1846580"/>
                          </a:xfrm>
                          <a:prstGeom prst="rect">
                            <a:avLst/>
                          </a:prstGeom>
                        </pic:spPr>
                      </pic:pic>
                    </a:graphicData>
                  </a:graphic>
                </wp:inline>
              </w:drawing>
            </w:r>
          </w:p>
          <w:p w14:paraId="53D24A21">
            <w:pPr>
              <w:pStyle w:val="72"/>
              <w:kinsoku w:val="0"/>
              <w:overflowPunct w:val="0"/>
              <w:rPr>
                <w:rFonts w:hint="eastAsia" w:eastAsia="仿宋_GB2312"/>
                <w:sz w:val="18"/>
                <w:szCs w:val="18"/>
                <w:lang w:val="en-US" w:eastAsia="zh-CN"/>
              </w:rPr>
            </w:pPr>
            <w:r>
              <w:rPr>
                <w:rFonts w:hint="eastAsia" w:eastAsia="仿宋_GB2312"/>
                <w:sz w:val="18"/>
                <w:szCs w:val="18"/>
                <w:lang w:val="en-US" w:eastAsia="zh-CN"/>
              </w:rPr>
              <w:drawing>
                <wp:inline distT="0" distB="0" distL="114300" distR="114300">
                  <wp:extent cx="2597150" cy="1948180"/>
                  <wp:effectExtent l="0" t="0" r="12700" b="13970"/>
                  <wp:docPr id="2" name="图片 2" descr="IMG_20251110_08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1110_085222"/>
                          <pic:cNvPicPr>
                            <a:picLocks noChangeAspect="1"/>
                          </pic:cNvPicPr>
                        </pic:nvPicPr>
                        <pic:blipFill>
                          <a:blip r:embed="rId12"/>
                          <a:stretch>
                            <a:fillRect/>
                          </a:stretch>
                        </pic:blipFill>
                        <pic:spPr>
                          <a:xfrm>
                            <a:off x="0" y="0"/>
                            <a:ext cx="2597150" cy="1948180"/>
                          </a:xfrm>
                          <a:prstGeom prst="rect">
                            <a:avLst/>
                          </a:prstGeom>
                        </pic:spPr>
                      </pic:pic>
                    </a:graphicData>
                  </a:graphic>
                </wp:inline>
              </w:drawing>
            </w:r>
            <w:r>
              <w:rPr>
                <w:rFonts w:hint="eastAsia" w:eastAsia="仿宋_GB2312"/>
                <w:sz w:val="18"/>
                <w:szCs w:val="18"/>
                <w:lang w:val="en-US" w:eastAsia="zh-CN"/>
              </w:rPr>
              <w:drawing>
                <wp:inline distT="0" distB="0" distL="114300" distR="114300">
                  <wp:extent cx="1662430" cy="2217420"/>
                  <wp:effectExtent l="0" t="0" r="13970" b="11430"/>
                  <wp:docPr id="4" name="图片 4" descr="IMG_20251110_09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1110_091147"/>
                          <pic:cNvPicPr>
                            <a:picLocks noChangeAspect="1"/>
                          </pic:cNvPicPr>
                        </pic:nvPicPr>
                        <pic:blipFill>
                          <a:blip r:embed="rId13"/>
                          <a:stretch>
                            <a:fillRect/>
                          </a:stretch>
                        </pic:blipFill>
                        <pic:spPr>
                          <a:xfrm>
                            <a:off x="0" y="0"/>
                            <a:ext cx="1662430" cy="2217420"/>
                          </a:xfrm>
                          <a:prstGeom prst="rect">
                            <a:avLst/>
                          </a:prstGeom>
                        </pic:spPr>
                      </pic:pic>
                    </a:graphicData>
                  </a:graphic>
                </wp:inline>
              </w:drawing>
            </w:r>
          </w:p>
        </w:tc>
      </w:tr>
    </w:tbl>
    <w:p w14:paraId="01B32CDE">
      <w:bookmarkStart w:id="0" w:name="_GoBack"/>
      <w:bookmarkEnd w:id="0"/>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51C21">
    <w:pPr>
      <w:pStyle w:val="15"/>
      <w:jc w:val="right"/>
      <w:rPr>
        <w:rStyle w:val="22"/>
      </w:rPr>
    </w:pPr>
    <w:r>
      <w:rPr>
        <w:rStyle w:val="22"/>
        <w:rFonts w:hint="eastAsia"/>
      </w:rPr>
      <w:t>第1页  共1页</w:t>
    </w:r>
  </w:p>
  <w:p w14:paraId="58B43E29">
    <w:pPr>
      <w:pStyle w:val="15"/>
      <w:jc w:val="right"/>
    </w:pPr>
    <w:r>
      <w:rPr>
        <w:rStyle w:val="22"/>
        <w:rFonts w:hint="eastAsia"/>
      </w:rPr>
      <w:t>（</w:t>
    </w:r>
    <w:r>
      <w:rPr>
        <w:rStyle w:val="22"/>
        <w:rFonts w:hint="eastAsia"/>
        <w:lang w:val="en-US" w:eastAsia="zh-CN"/>
      </w:rPr>
      <w:t>022025047-5XP</w:t>
    </w:r>
    <w:r>
      <w:rPr>
        <w:rStyle w:val="22"/>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51A58">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22EDA">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5EA71">
    <w:pPr>
      <w:pStyle w:val="16"/>
      <w:pBdr>
        <w:bottom w:val="none" w:color="auto" w:sz="0" w:space="0"/>
      </w:pBdr>
      <w:jc w:val="right"/>
      <w:rPr>
        <w:sz w:val="21"/>
        <w:szCs w:val="21"/>
      </w:rPr>
    </w:pPr>
    <w:r>
      <w:rPr>
        <w:sz w:val="21"/>
        <w:szCs w:val="21"/>
      </w:rPr>
      <w:t>EST/ZP-CX16-JL01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70CB8">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44A02">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7"/>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576B9"/>
    <w:rsid w:val="006C5340"/>
    <w:rsid w:val="007E52DA"/>
    <w:rsid w:val="008F572A"/>
    <w:rsid w:val="00AC0BEE"/>
    <w:rsid w:val="00B9105A"/>
    <w:rsid w:val="00B9751F"/>
    <w:rsid w:val="00E95EC0"/>
    <w:rsid w:val="00EE6D49"/>
    <w:rsid w:val="07F046FA"/>
    <w:rsid w:val="14A24893"/>
    <w:rsid w:val="19960442"/>
    <w:rsid w:val="1D592D5C"/>
    <w:rsid w:val="25B940B2"/>
    <w:rsid w:val="3171012C"/>
    <w:rsid w:val="4AC0033B"/>
    <w:rsid w:val="5F6B3144"/>
    <w:rsid w:val="68306A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7"/>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5"/>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8"/>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79"/>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0"/>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1"/>
    <w:qFormat/>
    <w:uiPriority w:val="0"/>
    <w:pPr>
      <w:keepNext/>
      <w:ind w:firstLine="555"/>
      <w:outlineLvl w:val="5"/>
    </w:pPr>
    <w:rPr>
      <w:rFonts w:ascii="仿宋_GB2312" w:eastAsia="仿宋_GB2312"/>
      <w:sz w:val="28"/>
      <w:u w:val="single"/>
    </w:rPr>
  </w:style>
  <w:style w:type="paragraph" w:styleId="8">
    <w:name w:val="heading 7"/>
    <w:basedOn w:val="1"/>
    <w:next w:val="1"/>
    <w:link w:val="82"/>
    <w:qFormat/>
    <w:uiPriority w:val="0"/>
    <w:pPr>
      <w:keepNext/>
      <w:ind w:firstLine="556"/>
      <w:jc w:val="center"/>
      <w:outlineLvl w:val="6"/>
    </w:pPr>
    <w:rPr>
      <w:rFonts w:ascii="仿宋_GB2312" w:eastAsia="仿宋_GB2312"/>
      <w:sz w:val="28"/>
    </w:rPr>
  </w:style>
  <w:style w:type="paragraph" w:styleId="9">
    <w:name w:val="heading 8"/>
    <w:basedOn w:val="1"/>
    <w:next w:val="1"/>
    <w:link w:val="83"/>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4"/>
    <w:qFormat/>
    <w:uiPriority w:val="0"/>
    <w:pPr>
      <w:widowControl/>
      <w:spacing w:before="240" w:after="60"/>
      <w:jc w:val="left"/>
      <w:outlineLvl w:val="8"/>
    </w:pPr>
    <w:rPr>
      <w:rFonts w:ascii="Cambria" w:hAnsi="Cambria"/>
      <w:sz w:val="24"/>
      <w:lang w:eastAsia="en-US" w:bidi="en-US"/>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86"/>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1"/>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4"/>
    <w:qFormat/>
    <w:uiPriority w:val="0"/>
    <w:rPr>
      <w:rFonts w:ascii="宋体" w:hAnsi="Courier New" w:cs="Courier New"/>
      <w:szCs w:val="21"/>
    </w:rPr>
  </w:style>
  <w:style w:type="paragraph" w:styleId="15">
    <w:name w:val="footer"/>
    <w:basedOn w:val="1"/>
    <w:link w:val="100"/>
    <w:unhideWhenUsed/>
    <w:qFormat/>
    <w:uiPriority w:val="99"/>
    <w:pPr>
      <w:tabs>
        <w:tab w:val="center" w:pos="4153"/>
        <w:tab w:val="right" w:pos="8306"/>
      </w:tabs>
      <w:snapToGrid w:val="0"/>
      <w:jc w:val="left"/>
    </w:pPr>
    <w:rPr>
      <w:sz w:val="18"/>
      <w:szCs w:val="18"/>
    </w:rPr>
  </w:style>
  <w:style w:type="paragraph" w:styleId="16">
    <w:name w:val="header"/>
    <w:basedOn w:val="1"/>
    <w:link w:val="8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Normal (Web)"/>
    <w:basedOn w:val="1"/>
    <w:unhideWhenUsed/>
    <w:qFormat/>
    <w:uiPriority w:val="99"/>
    <w:rPr>
      <w:sz w:val="24"/>
    </w:rPr>
  </w:style>
  <w:style w:type="paragraph" w:styleId="18">
    <w:name w:val="Title"/>
    <w:basedOn w:val="1"/>
    <w:next w:val="1"/>
    <w:link w:val="87"/>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1">
    <w:name w:val="Strong"/>
    <w:qFormat/>
    <w:uiPriority w:val="0"/>
    <w:rPr>
      <w:b/>
      <w:bCs/>
    </w:rPr>
  </w:style>
  <w:style w:type="character" w:styleId="22">
    <w:name w:val="page number"/>
    <w:basedOn w:val="20"/>
    <w:qFormat/>
    <w:uiPriority w:val="0"/>
  </w:style>
  <w:style w:type="character" w:styleId="23">
    <w:name w:val="Emphasis"/>
    <w:qFormat/>
    <w:uiPriority w:val="20"/>
    <w:rPr>
      <w:color w:val="CC0000"/>
      <w:sz w:val="24"/>
      <w:szCs w:val="24"/>
    </w:rPr>
  </w:style>
  <w:style w:type="character" w:styleId="24">
    <w:name w:val="annotation reference"/>
    <w:qFormat/>
    <w:uiPriority w:val="0"/>
    <w:rPr>
      <w:sz w:val="21"/>
      <w:szCs w:val="21"/>
    </w:rPr>
  </w:style>
  <w:style w:type="paragraph" w:customStyle="1" w:styleId="25">
    <w:name w:val="评价报告正文"/>
    <w:basedOn w:val="1"/>
    <w:link w:val="26"/>
    <w:qFormat/>
    <w:uiPriority w:val="0"/>
    <w:pPr>
      <w:adjustRightInd w:val="0"/>
      <w:spacing w:line="490" w:lineRule="exact"/>
      <w:ind w:firstLine="560" w:firstLineChars="200"/>
    </w:pPr>
    <w:rPr>
      <w:rFonts w:eastAsia="仿宋_GB2312" w:cs="宋体"/>
      <w:sz w:val="28"/>
      <w:szCs w:val="20"/>
    </w:rPr>
  </w:style>
  <w:style w:type="character" w:customStyle="1" w:styleId="26">
    <w:name w:val="评价报告正文 Char"/>
    <w:link w:val="25"/>
    <w:qFormat/>
    <w:uiPriority w:val="0"/>
    <w:rPr>
      <w:rFonts w:eastAsia="仿宋_GB2312" w:cs="宋体"/>
      <w:kern w:val="2"/>
      <w:sz w:val="28"/>
    </w:rPr>
  </w:style>
  <w:style w:type="paragraph" w:customStyle="1" w:styleId="27">
    <w:name w:val="评价依据编号"/>
    <w:basedOn w:val="1"/>
    <w:link w:val="28"/>
    <w:qFormat/>
    <w:uiPriority w:val="0"/>
    <w:pPr>
      <w:numPr>
        <w:ilvl w:val="0"/>
        <w:numId w:val="2"/>
      </w:numPr>
      <w:tabs>
        <w:tab w:val="clear" w:pos="993"/>
      </w:tabs>
      <w:spacing w:line="490" w:lineRule="exact"/>
      <w:ind w:left="420" w:hanging="420"/>
    </w:pPr>
    <w:rPr>
      <w:rFonts w:eastAsia="仿宋_GB2312"/>
      <w:sz w:val="28"/>
    </w:rPr>
  </w:style>
  <w:style w:type="character" w:customStyle="1" w:styleId="28">
    <w:name w:val="评价依据编号 Char"/>
    <w:link w:val="27"/>
    <w:qFormat/>
    <w:uiPriority w:val="0"/>
    <w:rPr>
      <w:rFonts w:eastAsia="仿宋_GB2312"/>
      <w:kern w:val="2"/>
      <w:sz w:val="28"/>
      <w:szCs w:val="24"/>
    </w:rPr>
  </w:style>
  <w:style w:type="paragraph" w:customStyle="1" w:styleId="29">
    <w:name w:val="表头"/>
    <w:basedOn w:val="30"/>
    <w:link w:val="31"/>
    <w:qFormat/>
    <w:uiPriority w:val="0"/>
    <w:rPr>
      <w:b/>
      <w:bCs/>
    </w:rPr>
  </w:style>
  <w:style w:type="paragraph" w:customStyle="1" w:styleId="30">
    <w:name w:val="表格文字 居中"/>
    <w:basedOn w:val="1"/>
    <w:link w:val="32"/>
    <w:qFormat/>
    <w:uiPriority w:val="0"/>
    <w:pPr>
      <w:adjustRightInd w:val="0"/>
      <w:jc w:val="center"/>
    </w:pPr>
    <w:rPr>
      <w:rFonts w:eastAsia="仿宋_GB2312" w:cs="宋体"/>
      <w:szCs w:val="20"/>
    </w:rPr>
  </w:style>
  <w:style w:type="character" w:customStyle="1" w:styleId="31">
    <w:name w:val="表头 Char2"/>
    <w:link w:val="29"/>
    <w:qFormat/>
    <w:locked/>
    <w:uiPriority w:val="0"/>
    <w:rPr>
      <w:rFonts w:eastAsia="仿宋_GB2312" w:cs="宋体"/>
      <w:b/>
      <w:bCs/>
      <w:kern w:val="2"/>
      <w:sz w:val="21"/>
    </w:rPr>
  </w:style>
  <w:style w:type="character" w:customStyle="1" w:styleId="32">
    <w:name w:val="表格文字 居中 Char Char"/>
    <w:link w:val="30"/>
    <w:qFormat/>
    <w:uiPriority w:val="0"/>
    <w:rPr>
      <w:rFonts w:eastAsia="仿宋_GB2312" w:cs="宋体"/>
      <w:kern w:val="2"/>
      <w:sz w:val="21"/>
    </w:rPr>
  </w:style>
  <w:style w:type="paragraph" w:customStyle="1" w:styleId="33">
    <w:name w:val="表格文字靠左"/>
    <w:basedOn w:val="1"/>
    <w:link w:val="34"/>
    <w:qFormat/>
    <w:uiPriority w:val="0"/>
    <w:pPr>
      <w:jc w:val="left"/>
    </w:pPr>
    <w:rPr>
      <w:sz w:val="20"/>
      <w:szCs w:val="20"/>
    </w:rPr>
  </w:style>
  <w:style w:type="character" w:customStyle="1" w:styleId="34">
    <w:name w:val="表格文字靠左 Char Char"/>
    <w:link w:val="33"/>
    <w:qFormat/>
    <w:uiPriority w:val="0"/>
  </w:style>
  <w:style w:type="character" w:customStyle="1" w:styleId="35">
    <w:name w:val="font31"/>
    <w:qFormat/>
    <w:uiPriority w:val="0"/>
    <w:rPr>
      <w:rFonts w:hint="default" w:ascii="Times New Roman" w:hAnsi="Times New Roman" w:cs="Times New Roman"/>
      <w:color w:val="000000"/>
      <w:sz w:val="21"/>
      <w:szCs w:val="21"/>
      <w:u w:val="none"/>
    </w:rPr>
  </w:style>
  <w:style w:type="character" w:customStyle="1" w:styleId="36">
    <w:name w:val="评价报告正文 Char Char"/>
    <w:qFormat/>
    <w:uiPriority w:val="0"/>
    <w:rPr>
      <w:rFonts w:ascii="Times New Roman" w:hAnsi="Times New Roman" w:eastAsia="仿宋_GB2312" w:cs="宋体"/>
      <w:kern w:val="2"/>
      <w:sz w:val="28"/>
    </w:rPr>
  </w:style>
  <w:style w:type="character" w:customStyle="1" w:styleId="37">
    <w:name w:val="纯文本 Char1"/>
    <w:qFormat/>
    <w:uiPriority w:val="0"/>
    <w:rPr>
      <w:rFonts w:ascii="宋体" w:hAnsi="Courier New" w:cs="Courier New"/>
      <w:kern w:val="2"/>
      <w:sz w:val="21"/>
      <w:szCs w:val="21"/>
    </w:rPr>
  </w:style>
  <w:style w:type="character" w:customStyle="1" w:styleId="38">
    <w:name w:val="font41"/>
    <w:qFormat/>
    <w:uiPriority w:val="0"/>
    <w:rPr>
      <w:rFonts w:hint="default" w:ascii="仿宋_GB2312" w:eastAsia="仿宋_GB2312" w:cs="仿宋_GB2312"/>
      <w:color w:val="000000"/>
      <w:sz w:val="21"/>
      <w:szCs w:val="21"/>
      <w:u w:val="none"/>
    </w:rPr>
  </w:style>
  <w:style w:type="character" w:customStyle="1" w:styleId="39">
    <w:name w:val="font21"/>
    <w:qFormat/>
    <w:uiPriority w:val="0"/>
    <w:rPr>
      <w:rFonts w:hint="default" w:ascii="仿宋_GB2312" w:eastAsia="仿宋_GB2312" w:cs="仿宋_GB2312"/>
      <w:color w:val="000000"/>
      <w:sz w:val="21"/>
      <w:szCs w:val="21"/>
      <w:u w:val="none"/>
    </w:rPr>
  </w:style>
  <w:style w:type="paragraph" w:customStyle="1" w:styleId="40">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1">
    <w:name w:val="封二 人员"/>
    <w:basedOn w:val="1"/>
    <w:qFormat/>
    <w:uiPriority w:val="0"/>
    <w:pPr>
      <w:adjustRightInd w:val="0"/>
      <w:jc w:val="center"/>
    </w:pPr>
    <w:rPr>
      <w:rFonts w:eastAsia="仿宋_GB2312" w:cs="宋体"/>
      <w:bCs/>
      <w:sz w:val="28"/>
      <w:szCs w:val="20"/>
    </w:rPr>
  </w:style>
  <w:style w:type="paragraph" w:customStyle="1" w:styleId="42">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3">
    <w:name w:val="表格 居中"/>
    <w:basedOn w:val="1"/>
    <w:link w:val="44"/>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4">
    <w:name w:val="表格 居中 Char"/>
    <w:link w:val="43"/>
    <w:qFormat/>
    <w:uiPriority w:val="0"/>
    <w:rPr>
      <w:rFonts w:eastAsia="仿宋_GB2312" w:cs="宋体"/>
      <w:kern w:val="2"/>
    </w:rPr>
  </w:style>
  <w:style w:type="paragraph" w:customStyle="1" w:styleId="45">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6">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7">
    <w:name w:val="我的正文"/>
    <w:basedOn w:val="1"/>
    <w:link w:val="48"/>
    <w:qFormat/>
    <w:uiPriority w:val="0"/>
    <w:pPr>
      <w:spacing w:line="460" w:lineRule="exact"/>
      <w:ind w:firstLine="200" w:firstLineChars="200"/>
      <w:jc w:val="left"/>
    </w:pPr>
    <w:rPr>
      <w:rFonts w:eastAsia="仿宋_GB2312"/>
      <w:bCs/>
      <w:color w:val="0000CC"/>
      <w:sz w:val="28"/>
    </w:rPr>
  </w:style>
  <w:style w:type="character" w:customStyle="1" w:styleId="48">
    <w:name w:val="我的正文 Char"/>
    <w:link w:val="47"/>
    <w:qFormat/>
    <w:uiPriority w:val="0"/>
    <w:rPr>
      <w:rFonts w:eastAsia="仿宋_GB2312"/>
      <w:bCs/>
      <w:color w:val="0000CC"/>
      <w:kern w:val="2"/>
      <w:sz w:val="28"/>
      <w:szCs w:val="24"/>
    </w:rPr>
  </w:style>
  <w:style w:type="paragraph" w:customStyle="1" w:styleId="49">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0">
    <w:name w:val="表内文字"/>
    <w:basedOn w:val="30"/>
    <w:next w:val="30"/>
    <w:qFormat/>
    <w:uiPriority w:val="0"/>
    <w:pPr>
      <w:adjustRightInd/>
    </w:pPr>
    <w:rPr>
      <w:color w:val="000000"/>
      <w:szCs w:val="21"/>
    </w:rPr>
  </w:style>
  <w:style w:type="paragraph" w:customStyle="1" w:styleId="51">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2">
    <w:name w:val="操规正文格式"/>
    <w:basedOn w:val="14"/>
    <w:link w:val="53"/>
    <w:qFormat/>
    <w:uiPriority w:val="0"/>
    <w:pPr>
      <w:spacing w:line="340" w:lineRule="exact"/>
      <w:ind w:firstLine="420" w:firstLineChars="200"/>
    </w:pPr>
    <w:rPr>
      <w:rFonts w:hAnsi="宋体" w:cs="宋体"/>
    </w:rPr>
  </w:style>
  <w:style w:type="character" w:customStyle="1" w:styleId="53">
    <w:name w:val="操规正文格式 字符"/>
    <w:link w:val="52"/>
    <w:qFormat/>
    <w:uiPriority w:val="0"/>
    <w:rPr>
      <w:rFonts w:ascii="宋体" w:hAnsi="宋体" w:cs="宋体"/>
      <w:kern w:val="2"/>
      <w:sz w:val="21"/>
      <w:szCs w:val="21"/>
    </w:rPr>
  </w:style>
  <w:style w:type="character" w:customStyle="1" w:styleId="54">
    <w:name w:val="纯文本 Char"/>
    <w:link w:val="14"/>
    <w:qFormat/>
    <w:uiPriority w:val="0"/>
    <w:rPr>
      <w:rFonts w:ascii="宋体" w:hAnsi="Courier New" w:cs="Courier New"/>
      <w:kern w:val="2"/>
      <w:sz w:val="21"/>
      <w:szCs w:val="21"/>
    </w:rPr>
  </w:style>
  <w:style w:type="paragraph" w:customStyle="1" w:styleId="55">
    <w:name w:val="操规图序样式"/>
    <w:basedOn w:val="52"/>
    <w:link w:val="56"/>
    <w:qFormat/>
    <w:uiPriority w:val="0"/>
    <w:pPr>
      <w:spacing w:before="120" w:after="120" w:line="240" w:lineRule="auto"/>
      <w:ind w:firstLine="440"/>
      <w:jc w:val="center"/>
    </w:pPr>
    <w:rPr>
      <w:sz w:val="22"/>
      <w:szCs w:val="22"/>
    </w:rPr>
  </w:style>
  <w:style w:type="character" w:customStyle="1" w:styleId="56">
    <w:name w:val="操规图序样式 字符"/>
    <w:link w:val="55"/>
    <w:qFormat/>
    <w:uiPriority w:val="0"/>
    <w:rPr>
      <w:rFonts w:ascii="宋体" w:hAnsi="宋体" w:cs="宋体"/>
      <w:kern w:val="2"/>
      <w:sz w:val="22"/>
      <w:szCs w:val="22"/>
    </w:rPr>
  </w:style>
  <w:style w:type="paragraph" w:customStyle="1" w:styleId="57">
    <w:name w:val="操规1.1.1.1三级标题"/>
    <w:basedOn w:val="14"/>
    <w:link w:val="58"/>
    <w:qFormat/>
    <w:uiPriority w:val="0"/>
    <w:pPr>
      <w:spacing w:before="240" w:after="120" w:line="400" w:lineRule="exact"/>
      <w:outlineLvl w:val="2"/>
    </w:pPr>
    <w:rPr>
      <w:rFonts w:hAnsi="宋体" w:cs="宋体"/>
      <w:b/>
    </w:rPr>
  </w:style>
  <w:style w:type="character" w:customStyle="1" w:styleId="58">
    <w:name w:val="操规1.1.1.1三级标题 字符"/>
    <w:link w:val="57"/>
    <w:qFormat/>
    <w:uiPriority w:val="0"/>
    <w:rPr>
      <w:rFonts w:ascii="宋体" w:hAnsi="宋体" w:cs="宋体"/>
      <w:b/>
      <w:kern w:val="2"/>
      <w:sz w:val="21"/>
      <w:szCs w:val="21"/>
    </w:rPr>
  </w:style>
  <w:style w:type="paragraph" w:customStyle="1" w:styleId="59">
    <w:name w:val="操规正文样式"/>
    <w:basedOn w:val="1"/>
    <w:link w:val="60"/>
    <w:qFormat/>
    <w:uiPriority w:val="0"/>
    <w:pPr>
      <w:tabs>
        <w:tab w:val="left" w:pos="488"/>
      </w:tabs>
      <w:spacing w:line="340" w:lineRule="exact"/>
      <w:ind w:firstLine="420" w:firstLineChars="200"/>
    </w:pPr>
    <w:rPr>
      <w:rFonts w:cs="宋体"/>
      <w:szCs w:val="21"/>
    </w:rPr>
  </w:style>
  <w:style w:type="character" w:customStyle="1" w:styleId="60">
    <w:name w:val="操规正文样式 字符"/>
    <w:link w:val="59"/>
    <w:qFormat/>
    <w:uiPriority w:val="0"/>
    <w:rPr>
      <w:rFonts w:cs="宋体"/>
      <w:sz w:val="21"/>
      <w:szCs w:val="21"/>
    </w:rPr>
  </w:style>
  <w:style w:type="paragraph" w:customStyle="1" w:styleId="61">
    <w:name w:val="操规1.1一级标题"/>
    <w:basedOn w:val="1"/>
    <w:link w:val="62"/>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2">
    <w:name w:val="操规1.1一级标题 字符"/>
    <w:link w:val="61"/>
    <w:qFormat/>
    <w:uiPriority w:val="0"/>
    <w:rPr>
      <w:rFonts w:ascii="黑体" w:hAnsi="黑体" w:eastAsia="黑体" w:cs="黑体"/>
      <w:color w:val="000000"/>
      <w:kern w:val="2"/>
      <w:sz w:val="24"/>
      <w:szCs w:val="24"/>
    </w:rPr>
  </w:style>
  <w:style w:type="paragraph" w:customStyle="1" w:styleId="63">
    <w:name w:val="操规1.1.1二级标题"/>
    <w:basedOn w:val="3"/>
    <w:link w:val="64"/>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4">
    <w:name w:val="操规1.1.1二级标题 字符"/>
    <w:link w:val="63"/>
    <w:qFormat/>
    <w:uiPriority w:val="0"/>
    <w:rPr>
      <w:rFonts w:ascii="黑体" w:hAnsi="黑体" w:eastAsia="黑体" w:cs="黑体"/>
      <w:color w:val="000000"/>
      <w:kern w:val="2"/>
      <w:sz w:val="21"/>
      <w:szCs w:val="21"/>
    </w:rPr>
  </w:style>
  <w:style w:type="character" w:customStyle="1" w:styleId="65">
    <w:name w:val="标题 2 Char"/>
    <w:link w:val="3"/>
    <w:qFormat/>
    <w:uiPriority w:val="0"/>
    <w:rPr>
      <w:rFonts w:eastAsia="仿宋_GB2312" w:cstheme="majorBidi"/>
      <w:b/>
      <w:bCs/>
      <w:sz w:val="28"/>
      <w:szCs w:val="32"/>
    </w:rPr>
  </w:style>
  <w:style w:type="paragraph" w:customStyle="1" w:styleId="66">
    <w:name w:val="操规表序样式"/>
    <w:basedOn w:val="1"/>
    <w:link w:val="67"/>
    <w:qFormat/>
    <w:uiPriority w:val="0"/>
    <w:pPr>
      <w:spacing w:before="240" w:after="120"/>
      <w:jc w:val="center"/>
    </w:pPr>
    <w:rPr>
      <w:rFonts w:ascii="宋体" w:hAnsi="宋体" w:cs="宋体"/>
      <w:szCs w:val="21"/>
    </w:rPr>
  </w:style>
  <w:style w:type="character" w:customStyle="1" w:styleId="67">
    <w:name w:val="操规表序样式 字符"/>
    <w:link w:val="66"/>
    <w:qFormat/>
    <w:uiPriority w:val="0"/>
    <w:rPr>
      <w:rFonts w:ascii="宋体" w:hAnsi="宋体" w:cs="宋体"/>
      <w:kern w:val="2"/>
      <w:sz w:val="21"/>
      <w:szCs w:val="21"/>
    </w:rPr>
  </w:style>
  <w:style w:type="paragraph" w:customStyle="1" w:styleId="68">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69">
    <w:name w:val="表1 ***检测结果"/>
    <w:basedOn w:val="1"/>
    <w:link w:val="70"/>
    <w:qFormat/>
    <w:uiPriority w:val="0"/>
    <w:pPr>
      <w:outlineLvl w:val="0"/>
    </w:pPr>
    <w:rPr>
      <w:rFonts w:eastAsia="仿宋_GB2312"/>
      <w:b/>
      <w:color w:val="000000"/>
      <w:sz w:val="24"/>
    </w:rPr>
  </w:style>
  <w:style w:type="character" w:customStyle="1" w:styleId="70">
    <w:name w:val="表1 ***检测结果 Char"/>
    <w:link w:val="69"/>
    <w:qFormat/>
    <w:uiPriority w:val="0"/>
    <w:rPr>
      <w:rFonts w:eastAsia="仿宋_GB2312"/>
      <w:b/>
      <w:color w:val="000000"/>
      <w:kern w:val="2"/>
      <w:sz w:val="24"/>
      <w:szCs w:val="24"/>
    </w:rPr>
  </w:style>
  <w:style w:type="paragraph" w:customStyle="1" w:styleId="71">
    <w:name w:val="_Style 2"/>
    <w:basedOn w:val="1"/>
    <w:qFormat/>
    <w:uiPriority w:val="0"/>
    <w:pPr>
      <w:wordWrap w:val="0"/>
      <w:ind w:firstLine="420" w:firstLineChars="200"/>
    </w:pPr>
    <w:rPr>
      <w:rFonts w:ascii="Calibri" w:hAnsi="Calibri"/>
      <w:sz w:val="28"/>
      <w:szCs w:val="22"/>
    </w:rPr>
  </w:style>
  <w:style w:type="paragraph" w:customStyle="1" w:styleId="72">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3">
    <w:name w:val="题注 字符"/>
    <w:qFormat/>
    <w:uiPriority w:val="0"/>
    <w:rPr>
      <w:rFonts w:eastAsia="仿宋_GB2312"/>
      <w:b/>
      <w:kern w:val="2"/>
      <w:sz w:val="28"/>
    </w:rPr>
  </w:style>
  <w:style w:type="character" w:customStyle="1" w:styleId="74">
    <w:name w:val="批注文字 字符"/>
    <w:qFormat/>
    <w:uiPriority w:val="0"/>
    <w:rPr>
      <w:kern w:val="2"/>
      <w:sz w:val="21"/>
      <w:szCs w:val="24"/>
    </w:rPr>
  </w:style>
  <w:style w:type="character" w:customStyle="1" w:styleId="75">
    <w:name w:val="题注 Char2"/>
    <w:qFormat/>
    <w:uiPriority w:val="0"/>
    <w:rPr>
      <w:rFonts w:eastAsia="仿宋_GB2312"/>
      <w:b/>
      <w:kern w:val="2"/>
      <w:sz w:val="28"/>
    </w:rPr>
  </w:style>
  <w:style w:type="character" w:customStyle="1" w:styleId="76">
    <w:name w:val="font51"/>
    <w:qFormat/>
    <w:uiPriority w:val="0"/>
    <w:rPr>
      <w:rFonts w:ascii="仿宋_GB2312" w:eastAsia="仿宋_GB2312" w:cs="仿宋_GB2312"/>
      <w:color w:val="auto"/>
      <w:sz w:val="21"/>
      <w:szCs w:val="21"/>
      <w:u w:val="none"/>
    </w:rPr>
  </w:style>
  <w:style w:type="character" w:customStyle="1" w:styleId="77">
    <w:name w:val="标题 1 Char"/>
    <w:link w:val="2"/>
    <w:qFormat/>
    <w:uiPriority w:val="0"/>
    <w:rPr>
      <w:rFonts w:eastAsia="仿宋_GB2312"/>
      <w:b/>
      <w:bCs/>
      <w:sz w:val="32"/>
      <w:szCs w:val="44"/>
    </w:rPr>
  </w:style>
  <w:style w:type="character" w:customStyle="1" w:styleId="78">
    <w:name w:val="标题 3 Char"/>
    <w:link w:val="4"/>
    <w:qFormat/>
    <w:uiPriority w:val="0"/>
    <w:rPr>
      <w:rFonts w:eastAsia="仿宋_GB2312"/>
      <w:b/>
      <w:bCs/>
      <w:kern w:val="2"/>
      <w:sz w:val="28"/>
      <w:szCs w:val="32"/>
    </w:rPr>
  </w:style>
  <w:style w:type="character" w:customStyle="1" w:styleId="79">
    <w:name w:val="标题 4 Char"/>
    <w:link w:val="5"/>
    <w:qFormat/>
    <w:uiPriority w:val="0"/>
    <w:rPr>
      <w:rFonts w:eastAsia="仿宋_GB2312"/>
      <w:bCs/>
      <w:kern w:val="2"/>
      <w:sz w:val="28"/>
      <w:szCs w:val="28"/>
    </w:rPr>
  </w:style>
  <w:style w:type="character" w:customStyle="1" w:styleId="80">
    <w:name w:val="标题 5 Char"/>
    <w:link w:val="6"/>
    <w:qFormat/>
    <w:uiPriority w:val="0"/>
    <w:rPr>
      <w:rFonts w:ascii="仿宋_GB2312" w:hAnsi="Arial" w:eastAsia="仿宋_GB2312"/>
      <w:kern w:val="2"/>
      <w:sz w:val="28"/>
    </w:rPr>
  </w:style>
  <w:style w:type="character" w:customStyle="1" w:styleId="81">
    <w:name w:val="标题 6 Char"/>
    <w:link w:val="7"/>
    <w:qFormat/>
    <w:uiPriority w:val="0"/>
    <w:rPr>
      <w:rFonts w:ascii="仿宋_GB2312" w:eastAsia="仿宋_GB2312"/>
      <w:kern w:val="2"/>
      <w:sz w:val="28"/>
      <w:szCs w:val="24"/>
      <w:u w:val="single"/>
    </w:rPr>
  </w:style>
  <w:style w:type="character" w:customStyle="1" w:styleId="82">
    <w:name w:val="标题 7 Char"/>
    <w:link w:val="8"/>
    <w:qFormat/>
    <w:uiPriority w:val="0"/>
    <w:rPr>
      <w:rFonts w:ascii="仿宋_GB2312" w:eastAsia="仿宋_GB2312"/>
      <w:kern w:val="2"/>
      <w:sz w:val="28"/>
      <w:szCs w:val="24"/>
    </w:rPr>
  </w:style>
  <w:style w:type="character" w:customStyle="1" w:styleId="83">
    <w:name w:val="标题 8 Char"/>
    <w:link w:val="9"/>
    <w:qFormat/>
    <w:uiPriority w:val="0"/>
    <w:rPr>
      <w:rFonts w:ascii="Calibri" w:hAnsi="Calibri"/>
      <w:i/>
      <w:iCs/>
      <w:sz w:val="24"/>
      <w:szCs w:val="24"/>
      <w:lang w:eastAsia="en-US" w:bidi="en-US"/>
    </w:rPr>
  </w:style>
  <w:style w:type="character" w:customStyle="1" w:styleId="84">
    <w:name w:val="标题 9 Char"/>
    <w:link w:val="10"/>
    <w:qFormat/>
    <w:uiPriority w:val="0"/>
    <w:rPr>
      <w:rFonts w:ascii="Cambria" w:hAnsi="Cambria"/>
      <w:sz w:val="24"/>
      <w:szCs w:val="24"/>
      <w:lang w:eastAsia="en-US" w:bidi="en-US"/>
    </w:rPr>
  </w:style>
  <w:style w:type="character" w:customStyle="1" w:styleId="85">
    <w:name w:val="页眉 Char"/>
    <w:link w:val="16"/>
    <w:qFormat/>
    <w:uiPriority w:val="99"/>
    <w:rPr>
      <w:kern w:val="2"/>
      <w:sz w:val="18"/>
      <w:szCs w:val="18"/>
    </w:rPr>
  </w:style>
  <w:style w:type="character" w:customStyle="1" w:styleId="86">
    <w:name w:val="题注 Char"/>
    <w:link w:val="11"/>
    <w:qFormat/>
    <w:uiPriority w:val="0"/>
    <w:rPr>
      <w:rFonts w:eastAsia="仿宋_GB2312"/>
      <w:b/>
      <w:kern w:val="2"/>
      <w:sz w:val="28"/>
    </w:rPr>
  </w:style>
  <w:style w:type="character" w:customStyle="1" w:styleId="87">
    <w:name w:val="标题 Char"/>
    <w:link w:val="18"/>
    <w:qFormat/>
    <w:uiPriority w:val="0"/>
    <w:rPr>
      <w:rFonts w:cs="Arial"/>
      <w:b/>
      <w:bCs/>
      <w:kern w:val="2"/>
      <w:sz w:val="44"/>
      <w:szCs w:val="32"/>
    </w:rPr>
  </w:style>
  <w:style w:type="paragraph" w:styleId="88">
    <w:name w:val="No Spacing"/>
    <w:basedOn w:val="1"/>
    <w:qFormat/>
    <w:uiPriority w:val="0"/>
    <w:pPr>
      <w:widowControl/>
      <w:jc w:val="left"/>
    </w:pPr>
    <w:rPr>
      <w:rFonts w:ascii="Calibri" w:hAnsi="Calibri"/>
      <w:sz w:val="24"/>
      <w:szCs w:val="32"/>
      <w:lang w:eastAsia="en-US" w:bidi="en-US"/>
    </w:rPr>
  </w:style>
  <w:style w:type="paragraph" w:styleId="89">
    <w:name w:val="List Paragraph"/>
    <w:basedOn w:val="1"/>
    <w:qFormat/>
    <w:uiPriority w:val="34"/>
    <w:pPr>
      <w:ind w:firstLine="420" w:firstLineChars="200"/>
    </w:pPr>
    <w:rPr>
      <w:rFonts w:ascii="Calibri" w:hAnsi="Calibri"/>
      <w:szCs w:val="22"/>
    </w:rPr>
  </w:style>
  <w:style w:type="paragraph" w:styleId="90">
    <w:name w:val="Quote"/>
    <w:basedOn w:val="1"/>
    <w:next w:val="1"/>
    <w:link w:val="91"/>
    <w:qFormat/>
    <w:uiPriority w:val="0"/>
    <w:pPr>
      <w:widowControl/>
      <w:jc w:val="left"/>
    </w:pPr>
    <w:rPr>
      <w:i/>
      <w:sz w:val="24"/>
    </w:rPr>
  </w:style>
  <w:style w:type="character" w:customStyle="1" w:styleId="91">
    <w:name w:val="引用 Char"/>
    <w:link w:val="90"/>
    <w:qFormat/>
    <w:uiPriority w:val="0"/>
    <w:rPr>
      <w:i/>
      <w:sz w:val="24"/>
      <w:szCs w:val="24"/>
    </w:rPr>
  </w:style>
  <w:style w:type="paragraph" w:styleId="92">
    <w:name w:val="Intense Quote"/>
    <w:basedOn w:val="1"/>
    <w:next w:val="1"/>
    <w:link w:val="93"/>
    <w:qFormat/>
    <w:uiPriority w:val="0"/>
    <w:pPr>
      <w:widowControl/>
      <w:ind w:left="720" w:right="720"/>
      <w:jc w:val="left"/>
    </w:pPr>
    <w:rPr>
      <w:b/>
      <w:i/>
      <w:sz w:val="24"/>
      <w:szCs w:val="20"/>
    </w:rPr>
  </w:style>
  <w:style w:type="character" w:customStyle="1" w:styleId="93">
    <w:name w:val="明显引用 Char"/>
    <w:link w:val="92"/>
    <w:qFormat/>
    <w:uiPriority w:val="0"/>
    <w:rPr>
      <w:b/>
      <w:i/>
      <w:sz w:val="24"/>
    </w:rPr>
  </w:style>
  <w:style w:type="character" w:customStyle="1" w:styleId="94">
    <w:name w:val="不明显强调1"/>
    <w:qFormat/>
    <w:uiPriority w:val="0"/>
    <w:rPr>
      <w:i/>
      <w:color w:val="5A5A5A"/>
    </w:rPr>
  </w:style>
  <w:style w:type="character" w:customStyle="1" w:styleId="95">
    <w:name w:val="明显强调1"/>
    <w:qFormat/>
    <w:uiPriority w:val="0"/>
    <w:rPr>
      <w:b/>
      <w:i/>
      <w:sz w:val="24"/>
      <w:szCs w:val="24"/>
      <w:u w:val="single"/>
    </w:rPr>
  </w:style>
  <w:style w:type="character" w:customStyle="1" w:styleId="96">
    <w:name w:val="不明显参考1"/>
    <w:qFormat/>
    <w:uiPriority w:val="0"/>
    <w:rPr>
      <w:sz w:val="24"/>
      <w:szCs w:val="24"/>
      <w:u w:val="single"/>
    </w:rPr>
  </w:style>
  <w:style w:type="character" w:customStyle="1" w:styleId="97">
    <w:name w:val="明显参考1"/>
    <w:qFormat/>
    <w:uiPriority w:val="0"/>
    <w:rPr>
      <w:b/>
      <w:sz w:val="24"/>
      <w:u w:val="single"/>
    </w:rPr>
  </w:style>
  <w:style w:type="character" w:customStyle="1" w:styleId="98">
    <w:name w:val="书籍标题1"/>
    <w:qFormat/>
    <w:uiPriority w:val="0"/>
    <w:rPr>
      <w:rFonts w:ascii="Cambria" w:hAnsi="Cambria" w:eastAsia="宋体"/>
      <w:b/>
      <w:i/>
      <w:sz w:val="24"/>
      <w:szCs w:val="24"/>
    </w:rPr>
  </w:style>
  <w:style w:type="paragraph" w:customStyle="1" w:styleId="99">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0">
    <w:name w:val="页脚 Char"/>
    <w:basedOn w:val="20"/>
    <w:link w:val="15"/>
    <w:qFormat/>
    <w:uiPriority w:val="99"/>
    <w:rPr>
      <w:kern w:val="2"/>
      <w:sz w:val="18"/>
      <w:szCs w:val="18"/>
    </w:rPr>
  </w:style>
  <w:style w:type="character" w:customStyle="1" w:styleId="101">
    <w:name w:val="正文文本 Char"/>
    <w:basedOn w:val="20"/>
    <w:link w:val="12"/>
    <w:qFormat/>
    <w:uiPriority w:val="0"/>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218</Words>
  <Characters>242</Characters>
  <Lines>1</Lines>
  <Paragraphs>1</Paragraphs>
  <TotalTime>2</TotalTime>
  <ScaleCrop>false</ScaleCrop>
  <LinksUpToDate>false</LinksUpToDate>
  <CharactersWithSpaces>243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hbzjc</cp:lastModifiedBy>
  <dcterms:modified xsi:type="dcterms:W3CDTF">2026-04-17T03:42:53Z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eyJoZGlkIjoiOGIwMzMwNGRkYmFkYWM2MDk4M2Y1ZTk0NjkxYzhiYWUiLCJ1c2VySWQiOiIxMDE2NzU4OTg5In0=</vt:lpwstr>
  </property>
  <property fmtid="{D5CDD505-2E9C-101B-9397-08002B2CF9AE}" pid="4" name="ICV">
    <vt:lpwstr>B6708BFECFD04FC5A1DED8F3584C12C0_12</vt:lpwstr>
  </property>
</Properties>
</file>