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0B8E0">
      <w:pPr>
        <w:pStyle w:val="13"/>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20"/>
        <w:tblW w:w="8336" w:type="dxa"/>
        <w:tblInd w:w="0" w:type="dxa"/>
        <w:tblLayout w:type="fixed"/>
        <w:tblCellMar>
          <w:top w:w="0" w:type="dxa"/>
          <w:left w:w="0" w:type="dxa"/>
          <w:bottom w:w="0" w:type="dxa"/>
          <w:right w:w="0" w:type="dxa"/>
        </w:tblCellMar>
      </w:tblPr>
      <w:tblGrid>
        <w:gridCol w:w="2093"/>
        <w:gridCol w:w="2496"/>
        <w:gridCol w:w="2101"/>
        <w:gridCol w:w="1646"/>
      </w:tblGrid>
      <w:tr w14:paraId="0A26BE29">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109616C0">
            <w:pPr>
              <w:pStyle w:val="73"/>
              <w:kinsoku w:val="0"/>
              <w:overflowPunct w:val="0"/>
              <w:spacing w:before="37"/>
              <w:ind w:left="388" w:right="372"/>
              <w:rPr>
                <w:sz w:val="18"/>
                <w:szCs w:val="18"/>
              </w:rPr>
            </w:pPr>
            <w:r>
              <w:rPr>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064CB3B4">
            <w:pPr>
              <w:pStyle w:val="73"/>
              <w:kinsoku w:val="0"/>
              <w:overflowPunct w:val="0"/>
              <w:rPr>
                <w:sz w:val="18"/>
                <w:szCs w:val="18"/>
              </w:rPr>
            </w:pPr>
            <w:r>
              <w:rPr>
                <w:rFonts w:hint="eastAsia"/>
                <w:sz w:val="18"/>
                <w:szCs w:val="18"/>
              </w:rPr>
              <w:t>国能新疆准东能源有限责任公司</w:t>
            </w:r>
          </w:p>
        </w:tc>
      </w:tr>
      <w:tr w14:paraId="1752B633">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F4DD12">
            <w:pPr>
              <w:pStyle w:val="73"/>
              <w:kinsoku w:val="0"/>
              <w:overflowPunct w:val="0"/>
              <w:spacing w:before="39"/>
              <w:ind w:right="372" w:firstLine="180" w:firstLineChars="100"/>
              <w:rPr>
                <w:sz w:val="18"/>
                <w:szCs w:val="18"/>
              </w:rPr>
            </w:pPr>
            <w:r>
              <w:rPr>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D781658">
            <w:pPr>
              <w:pStyle w:val="73"/>
              <w:kinsoku w:val="0"/>
              <w:overflowPunct w:val="0"/>
              <w:rPr>
                <w:sz w:val="18"/>
                <w:szCs w:val="18"/>
              </w:rPr>
            </w:pPr>
            <w:r>
              <w:rPr>
                <w:rFonts w:hint="eastAsia"/>
                <w:sz w:val="18"/>
                <w:szCs w:val="18"/>
              </w:rPr>
              <w:t>新疆维吾尔自治区吉木萨尔县</w:t>
            </w:r>
          </w:p>
        </w:tc>
      </w:tr>
      <w:tr w14:paraId="2F1FE4F8">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32D79D1">
            <w:pPr>
              <w:pStyle w:val="73"/>
              <w:kinsoku w:val="0"/>
              <w:overflowPunct w:val="0"/>
              <w:spacing w:before="38"/>
              <w:ind w:left="388" w:right="369"/>
              <w:rPr>
                <w:sz w:val="18"/>
                <w:szCs w:val="18"/>
              </w:rPr>
            </w:pPr>
            <w:r>
              <w:rPr>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E080ED6">
            <w:pPr>
              <w:pStyle w:val="73"/>
              <w:kinsoku w:val="0"/>
              <w:overflowPunct w:val="0"/>
              <w:rPr>
                <w:rFonts w:hint="default" w:eastAsia="仿宋_GB2312"/>
                <w:sz w:val="18"/>
                <w:szCs w:val="18"/>
                <w:lang w:val="en-US" w:eastAsia="zh-CN"/>
              </w:rPr>
            </w:pPr>
            <w:r>
              <w:rPr>
                <w:rFonts w:hint="eastAsia"/>
                <w:sz w:val="18"/>
                <w:szCs w:val="18"/>
                <w:lang w:val="en-US" w:eastAsia="zh-CN"/>
              </w:rPr>
              <w:t>赵帅帅</w:t>
            </w:r>
          </w:p>
        </w:tc>
      </w:tr>
      <w:tr w14:paraId="6E7547D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FC33163">
            <w:pPr>
              <w:pStyle w:val="73"/>
              <w:kinsoku w:val="0"/>
              <w:overflowPunct w:val="0"/>
              <w:spacing w:before="38"/>
              <w:ind w:left="388" w:right="369"/>
              <w:rPr>
                <w:sz w:val="18"/>
                <w:szCs w:val="18"/>
              </w:rPr>
            </w:pPr>
            <w:r>
              <w:rPr>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684CC1D7">
            <w:pPr>
              <w:pStyle w:val="73"/>
              <w:kinsoku w:val="0"/>
              <w:overflowPunct w:val="0"/>
              <w:rPr>
                <w:rFonts w:hint="eastAsia"/>
                <w:sz w:val="18"/>
                <w:szCs w:val="18"/>
                <w:lang w:eastAsia="zh-CN"/>
              </w:rPr>
            </w:pPr>
            <w:r>
              <w:rPr>
                <w:rFonts w:hint="eastAsia"/>
                <w:sz w:val="18"/>
                <w:szCs w:val="18"/>
                <w:lang w:eastAsia="zh-CN"/>
              </w:rPr>
              <w:t>国能新疆准东能源有限责任公司</w:t>
            </w:r>
          </w:p>
          <w:p w14:paraId="6EBEE579">
            <w:pPr>
              <w:pStyle w:val="73"/>
              <w:kinsoku w:val="0"/>
              <w:overflowPunct w:val="0"/>
              <w:jc w:val="both"/>
              <w:rPr>
                <w:sz w:val="18"/>
                <w:szCs w:val="18"/>
              </w:rPr>
            </w:pPr>
            <w:r>
              <w:rPr>
                <w:rFonts w:hint="eastAsia"/>
                <w:sz w:val="18"/>
                <w:szCs w:val="18"/>
                <w:lang w:eastAsia="zh-CN"/>
              </w:rPr>
              <w:t>职业病危害现状评价报告书（编号：022023037XP）</w:t>
            </w:r>
          </w:p>
        </w:tc>
      </w:tr>
      <w:tr w14:paraId="744AEA97">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1332744B">
            <w:pPr>
              <w:pStyle w:val="73"/>
              <w:kinsoku w:val="0"/>
              <w:overflowPunct w:val="0"/>
              <w:spacing w:before="38"/>
              <w:ind w:left="388" w:right="369"/>
              <w:rPr>
                <w:sz w:val="18"/>
                <w:szCs w:val="18"/>
              </w:rPr>
            </w:pPr>
            <w:r>
              <w:rPr>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1CFBC8C">
            <w:pPr>
              <w:pStyle w:val="73"/>
              <w:kinsoku w:val="0"/>
              <w:overflowPunct w:val="0"/>
              <w:rPr>
                <w:rFonts w:hint="eastAsia" w:eastAsia="仿宋_GB2312"/>
                <w:sz w:val="18"/>
                <w:szCs w:val="18"/>
                <w:lang w:eastAsia="zh-CN"/>
              </w:rPr>
            </w:pPr>
            <w:r>
              <w:rPr>
                <w:rFonts w:hint="eastAsia"/>
                <w:sz w:val="18"/>
                <w:szCs w:val="18"/>
              </w:rPr>
              <w:t>陈国龙</w:t>
            </w:r>
            <w:r>
              <w:rPr>
                <w:rFonts w:hint="eastAsia"/>
                <w:sz w:val="18"/>
                <w:szCs w:val="18"/>
                <w:lang w:eastAsia="zh-CN"/>
              </w:rPr>
              <w:t>、</w:t>
            </w:r>
            <w:r>
              <w:rPr>
                <w:rFonts w:hint="eastAsia"/>
                <w:sz w:val="18"/>
                <w:szCs w:val="18"/>
                <w:lang w:val="en-US" w:eastAsia="zh-CN"/>
              </w:rPr>
              <w:t>刘洋</w:t>
            </w:r>
            <w:r>
              <w:rPr>
                <w:rFonts w:hint="eastAsia"/>
                <w:sz w:val="18"/>
                <w:szCs w:val="18"/>
                <w:lang w:eastAsia="zh-CN"/>
              </w:rPr>
              <w:t>、张锁雷、牛胜利、</w:t>
            </w:r>
            <w:r>
              <w:rPr>
                <w:rFonts w:hint="eastAsia"/>
                <w:sz w:val="18"/>
                <w:szCs w:val="18"/>
                <w:lang w:val="en-US" w:eastAsia="zh-CN"/>
              </w:rPr>
              <w:t>张立召</w:t>
            </w:r>
            <w:r>
              <w:rPr>
                <w:rFonts w:hint="eastAsia"/>
                <w:sz w:val="18"/>
                <w:szCs w:val="18"/>
                <w:lang w:eastAsia="zh-CN"/>
              </w:rPr>
              <w:t>、李朋勃</w:t>
            </w:r>
          </w:p>
        </w:tc>
      </w:tr>
      <w:tr w14:paraId="3160569E">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32EC91B">
            <w:pPr>
              <w:pStyle w:val="73"/>
              <w:kinsoku w:val="0"/>
              <w:overflowPunct w:val="0"/>
              <w:spacing w:before="39"/>
              <w:ind w:left="388" w:right="372"/>
              <w:rPr>
                <w:sz w:val="18"/>
                <w:szCs w:val="18"/>
              </w:rPr>
            </w:pPr>
            <w:r>
              <w:rPr>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D355094">
            <w:pPr>
              <w:pStyle w:val="73"/>
              <w:kinsoku w:val="0"/>
              <w:overflowPunct w:val="0"/>
              <w:rPr>
                <w:rFonts w:hint="eastAsia" w:eastAsia="仿宋_GB2312"/>
                <w:sz w:val="18"/>
                <w:szCs w:val="18"/>
                <w:lang w:eastAsia="zh-CN"/>
              </w:rPr>
            </w:pPr>
            <w:r>
              <w:rPr>
                <w:rFonts w:hint="eastAsia"/>
                <w:sz w:val="18"/>
                <w:szCs w:val="18"/>
                <w:lang w:eastAsia="zh-CN"/>
              </w:rPr>
              <w:t>陈国龙、</w:t>
            </w:r>
            <w:r>
              <w:rPr>
                <w:rFonts w:hint="eastAsia"/>
                <w:sz w:val="18"/>
                <w:szCs w:val="18"/>
                <w:lang w:val="en-US" w:eastAsia="zh-CN"/>
              </w:rPr>
              <w:t>刘洋</w:t>
            </w:r>
          </w:p>
        </w:tc>
      </w:tr>
      <w:tr w14:paraId="5CC1FE2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563D31">
            <w:pPr>
              <w:pStyle w:val="73"/>
              <w:kinsoku w:val="0"/>
              <w:overflowPunct w:val="0"/>
              <w:spacing w:before="39"/>
              <w:ind w:left="388" w:right="372"/>
              <w:rPr>
                <w:sz w:val="18"/>
                <w:szCs w:val="18"/>
                <w:highlight w:val="none"/>
              </w:rPr>
            </w:pPr>
            <w:r>
              <w:rPr>
                <w:sz w:val="18"/>
                <w:szCs w:val="18"/>
                <w:highlight w:val="none"/>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111DFE49">
            <w:pPr>
              <w:pStyle w:val="73"/>
              <w:kinsoku w:val="0"/>
              <w:overflowPunct w:val="0"/>
              <w:rPr>
                <w:rFonts w:hint="default" w:eastAsia="仿宋_GB2312"/>
                <w:sz w:val="18"/>
                <w:szCs w:val="18"/>
                <w:highlight w:val="none"/>
                <w:lang w:val="en-US" w:eastAsia="zh-CN"/>
              </w:rPr>
            </w:pPr>
            <w:r>
              <w:rPr>
                <w:rFonts w:hint="eastAsia"/>
                <w:sz w:val="18"/>
                <w:szCs w:val="18"/>
                <w:highlight w:val="none"/>
                <w:lang w:val="en-US" w:eastAsia="zh-CN"/>
              </w:rPr>
              <w:t>2025年6月18日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D0543FC">
            <w:pPr>
              <w:pStyle w:val="73"/>
              <w:kinsoku w:val="0"/>
              <w:overflowPunct w:val="0"/>
              <w:spacing w:before="39"/>
              <w:rPr>
                <w:sz w:val="18"/>
                <w:szCs w:val="18"/>
                <w:highlight w:val="none"/>
              </w:rPr>
            </w:pPr>
            <w:r>
              <w:rPr>
                <w:sz w:val="18"/>
                <w:szCs w:val="18"/>
                <w:highlight w:val="none"/>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1CC9F0ED">
            <w:pPr>
              <w:pStyle w:val="73"/>
              <w:kinsoku w:val="0"/>
              <w:overflowPunct w:val="0"/>
              <w:rPr>
                <w:rFonts w:hint="default" w:eastAsia="仿宋_GB2312"/>
                <w:sz w:val="18"/>
                <w:szCs w:val="18"/>
                <w:lang w:val="en-US" w:eastAsia="zh-CN"/>
              </w:rPr>
            </w:pPr>
            <w:r>
              <w:rPr>
                <w:rFonts w:hint="eastAsia"/>
                <w:sz w:val="18"/>
                <w:szCs w:val="18"/>
                <w:lang w:val="en-US" w:eastAsia="zh-CN"/>
              </w:rPr>
              <w:t>赵帅帅</w:t>
            </w:r>
          </w:p>
        </w:tc>
      </w:tr>
      <w:tr w14:paraId="38E205B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24F8B4B">
            <w:pPr>
              <w:pStyle w:val="73"/>
              <w:kinsoku w:val="0"/>
              <w:overflowPunct w:val="0"/>
              <w:spacing w:before="37"/>
              <w:ind w:left="388" w:right="369"/>
              <w:rPr>
                <w:sz w:val="18"/>
                <w:szCs w:val="18"/>
              </w:rPr>
            </w:pPr>
            <w:r>
              <w:rPr>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C3BB468">
            <w:pPr>
              <w:pStyle w:val="73"/>
              <w:kinsoku w:val="0"/>
              <w:overflowPunct w:val="0"/>
              <w:rPr>
                <w:rFonts w:hint="default"/>
                <w:sz w:val="18"/>
                <w:szCs w:val="18"/>
                <w:lang w:val="en-US"/>
              </w:rPr>
            </w:pPr>
            <w:r>
              <w:rPr>
                <w:rFonts w:hint="eastAsia"/>
                <w:sz w:val="18"/>
                <w:szCs w:val="18"/>
                <w:lang w:val="en-US" w:eastAsia="zh-CN"/>
              </w:rPr>
              <w:t>张立召</w:t>
            </w:r>
            <w:r>
              <w:rPr>
                <w:rFonts w:hint="eastAsia"/>
                <w:sz w:val="18"/>
                <w:szCs w:val="18"/>
                <w:lang w:eastAsia="zh-CN"/>
              </w:rPr>
              <w:t>、刘洋、李朋勃</w:t>
            </w:r>
          </w:p>
        </w:tc>
      </w:tr>
      <w:tr w14:paraId="5D6DFFCA">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6508592">
            <w:pPr>
              <w:pStyle w:val="73"/>
              <w:kinsoku w:val="0"/>
              <w:overflowPunct w:val="0"/>
              <w:spacing w:before="40"/>
              <w:ind w:left="388" w:right="369"/>
              <w:rPr>
                <w:sz w:val="18"/>
                <w:szCs w:val="18"/>
              </w:rPr>
            </w:pPr>
            <w:r>
              <w:rPr>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5BCAC3AF">
            <w:pPr>
              <w:pStyle w:val="73"/>
              <w:kinsoku w:val="0"/>
              <w:overflowPunct w:val="0"/>
              <w:rPr>
                <w:sz w:val="18"/>
                <w:szCs w:val="18"/>
                <w:highlight w:val="none"/>
              </w:rPr>
            </w:pPr>
            <w:r>
              <w:rPr>
                <w:rFonts w:hint="eastAsia"/>
                <w:sz w:val="18"/>
                <w:szCs w:val="18"/>
                <w:highlight w:val="none"/>
                <w:lang w:val="en-US" w:eastAsia="zh-CN"/>
              </w:rPr>
              <w:t>2025年6月22日至6月27日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B8A228F">
            <w:pPr>
              <w:pStyle w:val="73"/>
              <w:kinsoku w:val="0"/>
              <w:overflowPunct w:val="0"/>
              <w:spacing w:before="40"/>
              <w:rPr>
                <w:sz w:val="18"/>
                <w:szCs w:val="18"/>
                <w:highlight w:val="none"/>
              </w:rPr>
            </w:pPr>
            <w:r>
              <w:rPr>
                <w:sz w:val="18"/>
                <w:szCs w:val="18"/>
                <w:highlight w:val="none"/>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7711C6C2">
            <w:pPr>
              <w:pStyle w:val="73"/>
              <w:kinsoku w:val="0"/>
              <w:overflowPunct w:val="0"/>
              <w:rPr>
                <w:rFonts w:hint="default" w:eastAsia="仿宋_GB2312"/>
                <w:sz w:val="18"/>
                <w:szCs w:val="18"/>
                <w:highlight w:val="none"/>
                <w:lang w:val="en-US" w:eastAsia="zh-CN"/>
              </w:rPr>
            </w:pPr>
            <w:r>
              <w:rPr>
                <w:rFonts w:hint="eastAsia"/>
                <w:sz w:val="18"/>
                <w:szCs w:val="18"/>
                <w:highlight w:val="none"/>
                <w:lang w:val="en-US" w:eastAsia="zh-CN"/>
              </w:rPr>
              <w:t>杨飞</w:t>
            </w:r>
          </w:p>
        </w:tc>
      </w:tr>
      <w:tr w14:paraId="0F1CAF62">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2842149B">
            <w:pPr>
              <w:pStyle w:val="73"/>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29DFD7D7">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4830B600">
            <w:pPr>
              <w:pStyle w:val="73"/>
              <w:kinsoku w:val="0"/>
              <w:overflowPunct w:val="0"/>
              <w:rPr>
                <w:sz w:val="18"/>
                <w:szCs w:val="18"/>
              </w:rPr>
            </w:pPr>
            <w:r>
              <w:rPr>
                <w:sz w:val="18"/>
                <w:szCs w:val="18"/>
              </w:rPr>
              <w:drawing>
                <wp:anchor distT="0" distB="0" distL="114300" distR="114300" simplePos="0" relativeHeight="251660288" behindDoc="0" locked="0" layoutInCell="1" allowOverlap="1">
                  <wp:simplePos x="0" y="0"/>
                  <wp:positionH relativeFrom="column">
                    <wp:posOffset>6985</wp:posOffset>
                  </wp:positionH>
                  <wp:positionV relativeFrom="paragraph">
                    <wp:posOffset>2485390</wp:posOffset>
                  </wp:positionV>
                  <wp:extent cx="2118360" cy="1573530"/>
                  <wp:effectExtent l="0" t="0" r="15240" b="762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stretch>
                            <a:fillRect/>
                          </a:stretch>
                        </pic:blipFill>
                        <pic:spPr>
                          <a:xfrm>
                            <a:off x="0" y="0"/>
                            <a:ext cx="2118360" cy="1573530"/>
                          </a:xfrm>
                          <a:prstGeom prst="rect">
                            <a:avLst/>
                          </a:prstGeom>
                          <a:noFill/>
                          <a:ln>
                            <a:noFill/>
                          </a:ln>
                        </pic:spPr>
                      </pic:pic>
                    </a:graphicData>
                  </a:graphic>
                </wp:anchor>
              </w:drawing>
            </w:r>
            <w:r>
              <w:rPr>
                <w:sz w:val="18"/>
                <w:szCs w:val="18"/>
              </w:rPr>
              <w:drawing>
                <wp:anchor distT="0" distB="0" distL="114300" distR="114300" simplePos="0" relativeHeight="251663360" behindDoc="0" locked="0" layoutInCell="1" allowOverlap="1">
                  <wp:simplePos x="0" y="0"/>
                  <wp:positionH relativeFrom="column">
                    <wp:posOffset>3766820</wp:posOffset>
                  </wp:positionH>
                  <wp:positionV relativeFrom="paragraph">
                    <wp:posOffset>2398395</wp:posOffset>
                  </wp:positionV>
                  <wp:extent cx="1447800" cy="1725930"/>
                  <wp:effectExtent l="0" t="0" r="0" b="762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1"/>
                          <a:stretch>
                            <a:fillRect/>
                          </a:stretch>
                        </pic:blipFill>
                        <pic:spPr>
                          <a:xfrm>
                            <a:off x="0" y="0"/>
                            <a:ext cx="1447800" cy="1725930"/>
                          </a:xfrm>
                          <a:prstGeom prst="rect">
                            <a:avLst/>
                          </a:prstGeom>
                          <a:noFill/>
                          <a:ln>
                            <a:noFill/>
                          </a:ln>
                        </pic:spPr>
                      </pic:pic>
                    </a:graphicData>
                  </a:graphic>
                </wp:anchor>
              </w:drawing>
            </w:r>
            <w:r>
              <w:rPr>
                <w:sz w:val="18"/>
                <w:szCs w:val="18"/>
              </w:rPr>
              <w:drawing>
                <wp:anchor distT="0" distB="0" distL="114300" distR="114300" simplePos="0" relativeHeight="251662336" behindDoc="0" locked="0" layoutInCell="1" allowOverlap="1">
                  <wp:simplePos x="0" y="0"/>
                  <wp:positionH relativeFrom="column">
                    <wp:posOffset>2150745</wp:posOffset>
                  </wp:positionH>
                  <wp:positionV relativeFrom="paragraph">
                    <wp:posOffset>2361565</wp:posOffset>
                  </wp:positionV>
                  <wp:extent cx="1540510" cy="1827530"/>
                  <wp:effectExtent l="0" t="0" r="2540" b="127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2"/>
                          <a:stretch>
                            <a:fillRect/>
                          </a:stretch>
                        </pic:blipFill>
                        <pic:spPr>
                          <a:xfrm>
                            <a:off x="0" y="0"/>
                            <a:ext cx="1540510" cy="1827530"/>
                          </a:xfrm>
                          <a:prstGeom prst="rect">
                            <a:avLst/>
                          </a:prstGeom>
                          <a:noFill/>
                          <a:ln>
                            <a:noFill/>
                          </a:ln>
                        </pic:spPr>
                      </pic:pic>
                    </a:graphicData>
                  </a:graphic>
                </wp:anchor>
              </w:drawing>
            </w:r>
            <w:r>
              <w:rPr>
                <w:sz w:val="18"/>
                <w:szCs w:val="18"/>
              </w:rPr>
              <w:drawing>
                <wp:anchor distT="0" distB="0" distL="114300" distR="114300" simplePos="0" relativeHeight="251661312" behindDoc="0" locked="0" layoutInCell="1" allowOverlap="1">
                  <wp:simplePos x="0" y="0"/>
                  <wp:positionH relativeFrom="column">
                    <wp:posOffset>2693670</wp:posOffset>
                  </wp:positionH>
                  <wp:positionV relativeFrom="paragraph">
                    <wp:posOffset>155575</wp:posOffset>
                  </wp:positionV>
                  <wp:extent cx="2562860" cy="1911985"/>
                  <wp:effectExtent l="0" t="0" r="8890" b="12065"/>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3"/>
                          <a:stretch>
                            <a:fillRect/>
                          </a:stretch>
                        </pic:blipFill>
                        <pic:spPr>
                          <a:xfrm>
                            <a:off x="0" y="0"/>
                            <a:ext cx="2562860" cy="1911985"/>
                          </a:xfrm>
                          <a:prstGeom prst="rect">
                            <a:avLst/>
                          </a:prstGeom>
                          <a:noFill/>
                          <a:ln>
                            <a:noFill/>
                          </a:ln>
                        </pic:spPr>
                      </pic:pic>
                    </a:graphicData>
                  </a:graphic>
                </wp:anchor>
              </w:drawing>
            </w:r>
            <w:r>
              <w:rPr>
                <w:sz w:val="18"/>
                <w:szCs w:val="18"/>
              </w:rPr>
              <w:drawing>
                <wp:anchor distT="0" distB="0" distL="114300" distR="114300" simplePos="0" relativeHeight="251659264" behindDoc="0" locked="0" layoutInCell="1" allowOverlap="1">
                  <wp:simplePos x="0" y="0"/>
                  <wp:positionH relativeFrom="column">
                    <wp:posOffset>31750</wp:posOffset>
                  </wp:positionH>
                  <wp:positionV relativeFrom="paragraph">
                    <wp:posOffset>142240</wp:posOffset>
                  </wp:positionV>
                  <wp:extent cx="2620645" cy="1870710"/>
                  <wp:effectExtent l="0" t="0" r="8255" b="1524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stretch>
                            <a:fillRect/>
                          </a:stretch>
                        </pic:blipFill>
                        <pic:spPr>
                          <a:xfrm>
                            <a:off x="0" y="0"/>
                            <a:ext cx="2620645" cy="1870710"/>
                          </a:xfrm>
                          <a:prstGeom prst="rect">
                            <a:avLst/>
                          </a:prstGeom>
                          <a:noFill/>
                          <a:ln>
                            <a:noFill/>
                          </a:ln>
                        </pic:spPr>
                      </pic:pic>
                    </a:graphicData>
                  </a:graphic>
                </wp:anchor>
              </w:drawing>
            </w:r>
          </w:p>
        </w:tc>
      </w:tr>
    </w:tbl>
    <w:p w14:paraId="3F7F0565"/>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CFABE">
    <w:pPr>
      <w:pStyle w:val="16"/>
      <w:jc w:val="right"/>
      <w:rPr>
        <w:rStyle w:val="23"/>
      </w:rPr>
    </w:pPr>
    <w:r>
      <w:rPr>
        <w:rStyle w:val="23"/>
        <w:rFonts w:hint="eastAsia"/>
      </w:rPr>
      <w:t>第1页  共1页</w:t>
    </w:r>
    <w:bookmarkStart w:id="0" w:name="_GoBack"/>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18D3D">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7AECD">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C719B">
    <w:pPr>
      <w:pStyle w:val="17"/>
      <w:pBdr>
        <w:bottom w:val="none" w:color="auto" w:sz="0" w:space="0"/>
      </w:pBdr>
      <w:jc w:val="right"/>
      <w:rPr>
        <w:sz w:val="21"/>
        <w:szCs w:val="21"/>
      </w:rPr>
    </w:pPr>
    <w:r>
      <w:rPr>
        <w:sz w:val="21"/>
        <w:szCs w:val="21"/>
      </w:rPr>
      <w:t>EST/ZP-CX16-JL01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508F8">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3C011">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8"/>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95EC0"/>
    <w:rsid w:val="00EE6D49"/>
    <w:rsid w:val="01CA0F56"/>
    <w:rsid w:val="067D2A36"/>
    <w:rsid w:val="0A4E6531"/>
    <w:rsid w:val="0E111C78"/>
    <w:rsid w:val="0E190648"/>
    <w:rsid w:val="0E877E95"/>
    <w:rsid w:val="13A445CA"/>
    <w:rsid w:val="13AE369B"/>
    <w:rsid w:val="13D14527"/>
    <w:rsid w:val="14A24893"/>
    <w:rsid w:val="1BFB6EBD"/>
    <w:rsid w:val="2A2B7C21"/>
    <w:rsid w:val="2D1A7254"/>
    <w:rsid w:val="322A5C84"/>
    <w:rsid w:val="33B420B5"/>
    <w:rsid w:val="34C4269D"/>
    <w:rsid w:val="3C945CB8"/>
    <w:rsid w:val="40FE234D"/>
    <w:rsid w:val="42AB571C"/>
    <w:rsid w:val="494D4D9E"/>
    <w:rsid w:val="4B9132B3"/>
    <w:rsid w:val="4BB260DE"/>
    <w:rsid w:val="4CE539BC"/>
    <w:rsid w:val="50781F67"/>
    <w:rsid w:val="523A78CD"/>
    <w:rsid w:val="534B6B84"/>
    <w:rsid w:val="538F3E27"/>
    <w:rsid w:val="53D046A8"/>
    <w:rsid w:val="545236F7"/>
    <w:rsid w:val="54D67285"/>
    <w:rsid w:val="58C3486B"/>
    <w:rsid w:val="5BE10896"/>
    <w:rsid w:val="5C2B3E18"/>
    <w:rsid w:val="60CE7335"/>
    <w:rsid w:val="66610D24"/>
    <w:rsid w:val="67D85766"/>
    <w:rsid w:val="6949691B"/>
    <w:rsid w:val="7D8E26F7"/>
    <w:rsid w:val="7F307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8"/>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6"/>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9"/>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80"/>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1"/>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2"/>
    <w:qFormat/>
    <w:uiPriority w:val="0"/>
    <w:pPr>
      <w:keepNext/>
      <w:ind w:firstLine="555"/>
      <w:outlineLvl w:val="5"/>
    </w:pPr>
    <w:rPr>
      <w:rFonts w:ascii="仿宋_GB2312" w:eastAsia="仿宋_GB2312"/>
      <w:sz w:val="28"/>
      <w:u w:val="single"/>
    </w:rPr>
  </w:style>
  <w:style w:type="paragraph" w:styleId="8">
    <w:name w:val="heading 7"/>
    <w:basedOn w:val="1"/>
    <w:next w:val="1"/>
    <w:link w:val="83"/>
    <w:qFormat/>
    <w:uiPriority w:val="0"/>
    <w:pPr>
      <w:keepNext/>
      <w:ind w:firstLine="556"/>
      <w:jc w:val="center"/>
      <w:outlineLvl w:val="6"/>
    </w:pPr>
    <w:rPr>
      <w:rFonts w:ascii="仿宋_GB2312" w:eastAsia="仿宋_GB2312"/>
      <w:sz w:val="28"/>
    </w:rPr>
  </w:style>
  <w:style w:type="paragraph" w:styleId="9">
    <w:name w:val="heading 8"/>
    <w:basedOn w:val="1"/>
    <w:next w:val="1"/>
    <w:link w:val="84"/>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5"/>
    <w:qFormat/>
    <w:uiPriority w:val="0"/>
    <w:pPr>
      <w:widowControl/>
      <w:spacing w:before="240" w:after="60"/>
      <w:jc w:val="left"/>
      <w:outlineLvl w:val="8"/>
    </w:pPr>
    <w:rPr>
      <w:rFonts w:ascii="Cambria" w:hAnsi="Cambria"/>
      <w:sz w:val="24"/>
      <w:lang w:eastAsia="en-US" w:bidi="en-US"/>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7"/>
    <w:qFormat/>
    <w:uiPriority w:val="0"/>
    <w:pPr>
      <w:adjustRightInd w:val="0"/>
      <w:spacing w:before="120" w:beforeLines="50" w:after="120" w:afterLines="50"/>
      <w:jc w:val="center"/>
    </w:pPr>
    <w:rPr>
      <w:rFonts w:eastAsia="仿宋_GB2312"/>
      <w:b/>
      <w:sz w:val="28"/>
      <w:szCs w:val="20"/>
    </w:rPr>
  </w:style>
  <w:style w:type="paragraph" w:styleId="12">
    <w:name w:val="annotation text"/>
    <w:basedOn w:val="1"/>
    <w:semiHidden/>
    <w:unhideWhenUsed/>
    <w:qFormat/>
    <w:uiPriority w:val="99"/>
    <w:pPr>
      <w:jc w:val="left"/>
    </w:pPr>
  </w:style>
  <w:style w:type="paragraph" w:styleId="13">
    <w:name w:val="Body Text"/>
    <w:basedOn w:val="1"/>
    <w:next w:val="1"/>
    <w:link w:val="102"/>
    <w:qFormat/>
    <w:uiPriority w:val="0"/>
    <w:pPr>
      <w:spacing w:after="120"/>
    </w:pPr>
    <w:rPr>
      <w:kern w:val="2"/>
      <w:szCs w:val="20"/>
    </w:rPr>
  </w:style>
  <w:style w:type="paragraph" w:styleId="14">
    <w:name w:val="toc 3"/>
    <w:basedOn w:val="1"/>
    <w:next w:val="1"/>
    <w:unhideWhenUsed/>
    <w:qFormat/>
    <w:uiPriority w:val="39"/>
    <w:pPr>
      <w:ind w:left="840" w:leftChars="400"/>
    </w:pPr>
  </w:style>
  <w:style w:type="paragraph" w:styleId="15">
    <w:name w:val="Plain Text"/>
    <w:basedOn w:val="1"/>
    <w:link w:val="55"/>
    <w:qFormat/>
    <w:uiPriority w:val="0"/>
    <w:rPr>
      <w:rFonts w:ascii="宋体" w:hAnsi="Courier New" w:cs="Courier New"/>
      <w:szCs w:val="21"/>
    </w:rPr>
  </w:style>
  <w:style w:type="paragraph" w:styleId="16">
    <w:name w:val="footer"/>
    <w:basedOn w:val="1"/>
    <w:link w:val="101"/>
    <w:unhideWhenUsed/>
    <w:qFormat/>
    <w:uiPriority w:val="99"/>
    <w:pPr>
      <w:tabs>
        <w:tab w:val="center" w:pos="4153"/>
        <w:tab w:val="right" w:pos="8306"/>
      </w:tabs>
      <w:snapToGrid w:val="0"/>
      <w:jc w:val="left"/>
    </w:pPr>
    <w:rPr>
      <w:sz w:val="18"/>
      <w:szCs w:val="18"/>
    </w:rPr>
  </w:style>
  <w:style w:type="paragraph" w:styleId="17">
    <w:name w:val="header"/>
    <w:basedOn w:val="1"/>
    <w:link w:val="8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Normal (Web)"/>
    <w:basedOn w:val="1"/>
    <w:unhideWhenUsed/>
    <w:qFormat/>
    <w:uiPriority w:val="99"/>
    <w:rPr>
      <w:sz w:val="24"/>
    </w:rPr>
  </w:style>
  <w:style w:type="paragraph" w:styleId="19">
    <w:name w:val="Title"/>
    <w:basedOn w:val="1"/>
    <w:next w:val="1"/>
    <w:link w:val="88"/>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2">
    <w:name w:val="Strong"/>
    <w:qFormat/>
    <w:uiPriority w:val="0"/>
    <w:rPr>
      <w:b/>
      <w:bCs/>
    </w:rPr>
  </w:style>
  <w:style w:type="character" w:styleId="23">
    <w:name w:val="page number"/>
    <w:basedOn w:val="21"/>
    <w:qFormat/>
    <w:uiPriority w:val="0"/>
  </w:style>
  <w:style w:type="character" w:styleId="24">
    <w:name w:val="Emphasis"/>
    <w:qFormat/>
    <w:uiPriority w:val="20"/>
    <w:rPr>
      <w:color w:val="CC0000"/>
      <w:sz w:val="24"/>
      <w:szCs w:val="24"/>
    </w:rPr>
  </w:style>
  <w:style w:type="character" w:styleId="25">
    <w:name w:val="annotation reference"/>
    <w:qFormat/>
    <w:uiPriority w:val="0"/>
    <w:rPr>
      <w:sz w:val="21"/>
      <w:szCs w:val="21"/>
    </w:rPr>
  </w:style>
  <w:style w:type="paragraph" w:customStyle="1" w:styleId="26">
    <w:name w:val="评价报告正文"/>
    <w:basedOn w:val="1"/>
    <w:link w:val="27"/>
    <w:qFormat/>
    <w:uiPriority w:val="0"/>
    <w:pPr>
      <w:adjustRightInd w:val="0"/>
      <w:spacing w:line="490" w:lineRule="exact"/>
      <w:ind w:firstLine="560" w:firstLineChars="200"/>
    </w:pPr>
    <w:rPr>
      <w:rFonts w:eastAsia="仿宋_GB2312" w:cs="宋体"/>
      <w:sz w:val="28"/>
      <w:szCs w:val="20"/>
    </w:rPr>
  </w:style>
  <w:style w:type="character" w:customStyle="1" w:styleId="27">
    <w:name w:val="评价报告正文 Char"/>
    <w:link w:val="26"/>
    <w:qFormat/>
    <w:uiPriority w:val="0"/>
    <w:rPr>
      <w:rFonts w:eastAsia="仿宋_GB2312" w:cs="宋体"/>
      <w:kern w:val="2"/>
      <w:sz w:val="28"/>
    </w:rPr>
  </w:style>
  <w:style w:type="paragraph" w:customStyle="1" w:styleId="28">
    <w:name w:val="评价依据编号"/>
    <w:basedOn w:val="1"/>
    <w:link w:val="29"/>
    <w:qFormat/>
    <w:uiPriority w:val="0"/>
    <w:pPr>
      <w:numPr>
        <w:ilvl w:val="0"/>
        <w:numId w:val="2"/>
      </w:numPr>
      <w:tabs>
        <w:tab w:val="clear" w:pos="993"/>
      </w:tabs>
      <w:spacing w:line="490" w:lineRule="exact"/>
      <w:ind w:left="420" w:hanging="420"/>
    </w:pPr>
    <w:rPr>
      <w:rFonts w:eastAsia="仿宋_GB2312"/>
      <w:sz w:val="28"/>
    </w:rPr>
  </w:style>
  <w:style w:type="character" w:customStyle="1" w:styleId="29">
    <w:name w:val="评价依据编号 Char"/>
    <w:link w:val="28"/>
    <w:qFormat/>
    <w:uiPriority w:val="0"/>
    <w:rPr>
      <w:rFonts w:eastAsia="仿宋_GB2312"/>
      <w:kern w:val="2"/>
      <w:sz w:val="28"/>
      <w:szCs w:val="24"/>
    </w:rPr>
  </w:style>
  <w:style w:type="paragraph" w:customStyle="1" w:styleId="30">
    <w:name w:val="表头"/>
    <w:basedOn w:val="31"/>
    <w:link w:val="32"/>
    <w:qFormat/>
    <w:uiPriority w:val="0"/>
    <w:rPr>
      <w:b/>
      <w:bCs/>
    </w:rPr>
  </w:style>
  <w:style w:type="paragraph" w:customStyle="1" w:styleId="31">
    <w:name w:val="表格文字 居中"/>
    <w:basedOn w:val="1"/>
    <w:link w:val="33"/>
    <w:qFormat/>
    <w:uiPriority w:val="0"/>
    <w:pPr>
      <w:adjustRightInd w:val="0"/>
      <w:jc w:val="center"/>
    </w:pPr>
    <w:rPr>
      <w:rFonts w:eastAsia="仿宋_GB2312" w:cs="宋体"/>
      <w:szCs w:val="20"/>
    </w:rPr>
  </w:style>
  <w:style w:type="character" w:customStyle="1" w:styleId="32">
    <w:name w:val="表头 Char2"/>
    <w:link w:val="30"/>
    <w:qFormat/>
    <w:locked/>
    <w:uiPriority w:val="0"/>
    <w:rPr>
      <w:rFonts w:eastAsia="仿宋_GB2312" w:cs="宋体"/>
      <w:b/>
      <w:bCs/>
      <w:kern w:val="2"/>
      <w:sz w:val="21"/>
    </w:rPr>
  </w:style>
  <w:style w:type="character" w:customStyle="1" w:styleId="33">
    <w:name w:val="表格文字 居中 Char Char"/>
    <w:link w:val="31"/>
    <w:qFormat/>
    <w:uiPriority w:val="0"/>
    <w:rPr>
      <w:rFonts w:eastAsia="仿宋_GB2312" w:cs="宋体"/>
      <w:kern w:val="2"/>
      <w:sz w:val="21"/>
    </w:rPr>
  </w:style>
  <w:style w:type="paragraph" w:customStyle="1" w:styleId="34">
    <w:name w:val="表格文字靠左"/>
    <w:basedOn w:val="1"/>
    <w:link w:val="35"/>
    <w:qFormat/>
    <w:uiPriority w:val="0"/>
    <w:pPr>
      <w:jc w:val="left"/>
    </w:pPr>
    <w:rPr>
      <w:sz w:val="20"/>
      <w:szCs w:val="20"/>
    </w:rPr>
  </w:style>
  <w:style w:type="character" w:customStyle="1" w:styleId="35">
    <w:name w:val="表格文字靠左 Char Char"/>
    <w:link w:val="34"/>
    <w:qFormat/>
    <w:uiPriority w:val="0"/>
  </w:style>
  <w:style w:type="character" w:customStyle="1" w:styleId="36">
    <w:name w:val="font31"/>
    <w:qFormat/>
    <w:uiPriority w:val="0"/>
    <w:rPr>
      <w:rFonts w:hint="default" w:ascii="Times New Roman" w:hAnsi="Times New Roman" w:cs="Times New Roman"/>
      <w:color w:val="000000"/>
      <w:sz w:val="21"/>
      <w:szCs w:val="21"/>
      <w:u w:val="none"/>
    </w:rPr>
  </w:style>
  <w:style w:type="character" w:customStyle="1" w:styleId="37">
    <w:name w:val="评价报告正文 Char Char"/>
    <w:qFormat/>
    <w:uiPriority w:val="0"/>
    <w:rPr>
      <w:rFonts w:ascii="Times New Roman" w:hAnsi="Times New Roman" w:eastAsia="仿宋_GB2312" w:cs="宋体"/>
      <w:kern w:val="2"/>
      <w:sz w:val="28"/>
    </w:rPr>
  </w:style>
  <w:style w:type="character" w:customStyle="1" w:styleId="38">
    <w:name w:val="纯文本 Char1"/>
    <w:qFormat/>
    <w:uiPriority w:val="0"/>
    <w:rPr>
      <w:rFonts w:ascii="宋体" w:hAnsi="Courier New" w:cs="Courier New"/>
      <w:kern w:val="2"/>
      <w:sz w:val="21"/>
      <w:szCs w:val="21"/>
    </w:rPr>
  </w:style>
  <w:style w:type="character" w:customStyle="1" w:styleId="39">
    <w:name w:val="font41"/>
    <w:qFormat/>
    <w:uiPriority w:val="0"/>
    <w:rPr>
      <w:rFonts w:hint="default" w:ascii="仿宋_GB2312" w:eastAsia="仿宋_GB2312" w:cs="仿宋_GB2312"/>
      <w:color w:val="000000"/>
      <w:sz w:val="21"/>
      <w:szCs w:val="21"/>
      <w:u w:val="none"/>
    </w:rPr>
  </w:style>
  <w:style w:type="character" w:customStyle="1" w:styleId="40">
    <w:name w:val="font21"/>
    <w:qFormat/>
    <w:uiPriority w:val="0"/>
    <w:rPr>
      <w:rFonts w:hint="default" w:ascii="仿宋_GB2312" w:eastAsia="仿宋_GB2312" w:cs="仿宋_GB2312"/>
      <w:color w:val="000000"/>
      <w:sz w:val="21"/>
      <w:szCs w:val="21"/>
      <w:u w:val="none"/>
    </w:rPr>
  </w:style>
  <w:style w:type="paragraph" w:customStyle="1" w:styleId="41">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2">
    <w:name w:val="封二 人员"/>
    <w:basedOn w:val="1"/>
    <w:qFormat/>
    <w:uiPriority w:val="0"/>
    <w:pPr>
      <w:adjustRightInd w:val="0"/>
      <w:jc w:val="center"/>
    </w:pPr>
    <w:rPr>
      <w:rFonts w:eastAsia="仿宋_GB2312" w:cs="宋体"/>
      <w:bCs/>
      <w:sz w:val="28"/>
      <w:szCs w:val="20"/>
    </w:rPr>
  </w:style>
  <w:style w:type="paragraph" w:customStyle="1" w:styleId="43">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4">
    <w:name w:val="表格 居中"/>
    <w:basedOn w:val="1"/>
    <w:link w:val="45"/>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5">
    <w:name w:val="表格 居中 Char"/>
    <w:link w:val="44"/>
    <w:qFormat/>
    <w:uiPriority w:val="0"/>
    <w:rPr>
      <w:rFonts w:eastAsia="仿宋_GB2312" w:cs="宋体"/>
      <w:kern w:val="2"/>
    </w:rPr>
  </w:style>
  <w:style w:type="paragraph" w:customStyle="1" w:styleId="46">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7">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8">
    <w:name w:val="我的正文"/>
    <w:basedOn w:val="1"/>
    <w:link w:val="49"/>
    <w:qFormat/>
    <w:uiPriority w:val="0"/>
    <w:pPr>
      <w:spacing w:line="460" w:lineRule="exact"/>
      <w:ind w:firstLine="200" w:firstLineChars="200"/>
      <w:jc w:val="left"/>
    </w:pPr>
    <w:rPr>
      <w:rFonts w:eastAsia="仿宋_GB2312"/>
      <w:bCs/>
      <w:color w:val="0000CC"/>
      <w:sz w:val="28"/>
    </w:rPr>
  </w:style>
  <w:style w:type="character" w:customStyle="1" w:styleId="49">
    <w:name w:val="我的正文 Char"/>
    <w:link w:val="48"/>
    <w:qFormat/>
    <w:uiPriority w:val="0"/>
    <w:rPr>
      <w:rFonts w:eastAsia="仿宋_GB2312"/>
      <w:bCs/>
      <w:color w:val="0000CC"/>
      <w:kern w:val="2"/>
      <w:sz w:val="28"/>
      <w:szCs w:val="24"/>
    </w:rPr>
  </w:style>
  <w:style w:type="paragraph" w:customStyle="1" w:styleId="50">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1">
    <w:name w:val="表内文字"/>
    <w:basedOn w:val="31"/>
    <w:next w:val="31"/>
    <w:qFormat/>
    <w:uiPriority w:val="0"/>
    <w:pPr>
      <w:adjustRightInd/>
    </w:pPr>
    <w:rPr>
      <w:color w:val="000000"/>
      <w:szCs w:val="21"/>
    </w:rPr>
  </w:style>
  <w:style w:type="paragraph" w:customStyle="1" w:styleId="52">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3">
    <w:name w:val="操规正文格式"/>
    <w:basedOn w:val="15"/>
    <w:link w:val="54"/>
    <w:qFormat/>
    <w:uiPriority w:val="0"/>
    <w:pPr>
      <w:spacing w:line="340" w:lineRule="exact"/>
      <w:ind w:firstLine="420" w:firstLineChars="200"/>
    </w:pPr>
    <w:rPr>
      <w:rFonts w:hAnsi="宋体" w:cs="宋体"/>
    </w:rPr>
  </w:style>
  <w:style w:type="character" w:customStyle="1" w:styleId="54">
    <w:name w:val="操规正文格式 字符"/>
    <w:link w:val="53"/>
    <w:qFormat/>
    <w:uiPriority w:val="0"/>
    <w:rPr>
      <w:rFonts w:ascii="宋体" w:hAnsi="宋体" w:cs="宋体"/>
      <w:kern w:val="2"/>
      <w:sz w:val="21"/>
      <w:szCs w:val="21"/>
    </w:rPr>
  </w:style>
  <w:style w:type="character" w:customStyle="1" w:styleId="55">
    <w:name w:val="纯文本 Char"/>
    <w:link w:val="15"/>
    <w:qFormat/>
    <w:uiPriority w:val="0"/>
    <w:rPr>
      <w:rFonts w:ascii="宋体" w:hAnsi="Courier New" w:cs="Courier New"/>
      <w:kern w:val="2"/>
      <w:sz w:val="21"/>
      <w:szCs w:val="21"/>
    </w:rPr>
  </w:style>
  <w:style w:type="paragraph" w:customStyle="1" w:styleId="56">
    <w:name w:val="操规图序样式"/>
    <w:basedOn w:val="53"/>
    <w:link w:val="57"/>
    <w:qFormat/>
    <w:uiPriority w:val="0"/>
    <w:pPr>
      <w:spacing w:before="120" w:after="120" w:line="240" w:lineRule="auto"/>
      <w:ind w:firstLine="440"/>
      <w:jc w:val="center"/>
    </w:pPr>
    <w:rPr>
      <w:sz w:val="22"/>
      <w:szCs w:val="22"/>
    </w:rPr>
  </w:style>
  <w:style w:type="character" w:customStyle="1" w:styleId="57">
    <w:name w:val="操规图序样式 字符"/>
    <w:link w:val="56"/>
    <w:qFormat/>
    <w:uiPriority w:val="0"/>
    <w:rPr>
      <w:rFonts w:ascii="宋体" w:hAnsi="宋体" w:cs="宋体"/>
      <w:kern w:val="2"/>
      <w:sz w:val="22"/>
      <w:szCs w:val="22"/>
    </w:rPr>
  </w:style>
  <w:style w:type="paragraph" w:customStyle="1" w:styleId="58">
    <w:name w:val="操规1.1.1.1三级标题"/>
    <w:basedOn w:val="15"/>
    <w:link w:val="59"/>
    <w:qFormat/>
    <w:uiPriority w:val="0"/>
    <w:pPr>
      <w:spacing w:before="240" w:after="120" w:line="400" w:lineRule="exact"/>
      <w:outlineLvl w:val="2"/>
    </w:pPr>
    <w:rPr>
      <w:rFonts w:hAnsi="宋体" w:cs="宋体"/>
      <w:b/>
    </w:rPr>
  </w:style>
  <w:style w:type="character" w:customStyle="1" w:styleId="59">
    <w:name w:val="操规1.1.1.1三级标题 字符"/>
    <w:link w:val="58"/>
    <w:qFormat/>
    <w:uiPriority w:val="0"/>
    <w:rPr>
      <w:rFonts w:ascii="宋体" w:hAnsi="宋体" w:cs="宋体"/>
      <w:b/>
      <w:kern w:val="2"/>
      <w:sz w:val="21"/>
      <w:szCs w:val="21"/>
    </w:rPr>
  </w:style>
  <w:style w:type="paragraph" w:customStyle="1" w:styleId="60">
    <w:name w:val="操规正文样式"/>
    <w:basedOn w:val="1"/>
    <w:link w:val="61"/>
    <w:qFormat/>
    <w:uiPriority w:val="0"/>
    <w:pPr>
      <w:tabs>
        <w:tab w:val="left" w:pos="488"/>
      </w:tabs>
      <w:spacing w:line="340" w:lineRule="exact"/>
      <w:ind w:firstLine="420" w:firstLineChars="200"/>
    </w:pPr>
    <w:rPr>
      <w:rFonts w:cs="宋体"/>
      <w:szCs w:val="21"/>
    </w:rPr>
  </w:style>
  <w:style w:type="character" w:customStyle="1" w:styleId="61">
    <w:name w:val="操规正文样式 字符"/>
    <w:link w:val="60"/>
    <w:qFormat/>
    <w:uiPriority w:val="0"/>
    <w:rPr>
      <w:rFonts w:cs="宋体"/>
      <w:sz w:val="21"/>
      <w:szCs w:val="21"/>
    </w:rPr>
  </w:style>
  <w:style w:type="paragraph" w:customStyle="1" w:styleId="62">
    <w:name w:val="操规1.1一级标题"/>
    <w:basedOn w:val="1"/>
    <w:link w:val="63"/>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3">
    <w:name w:val="操规1.1一级标题 字符"/>
    <w:link w:val="62"/>
    <w:qFormat/>
    <w:uiPriority w:val="0"/>
    <w:rPr>
      <w:rFonts w:ascii="黑体" w:hAnsi="黑体" w:eastAsia="黑体" w:cs="黑体"/>
      <w:color w:val="000000"/>
      <w:kern w:val="2"/>
      <w:sz w:val="24"/>
      <w:szCs w:val="24"/>
    </w:rPr>
  </w:style>
  <w:style w:type="paragraph" w:customStyle="1" w:styleId="64">
    <w:name w:val="操规1.1.1二级标题"/>
    <w:basedOn w:val="3"/>
    <w:link w:val="65"/>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5">
    <w:name w:val="操规1.1.1二级标题 字符"/>
    <w:link w:val="64"/>
    <w:qFormat/>
    <w:uiPriority w:val="0"/>
    <w:rPr>
      <w:rFonts w:ascii="黑体" w:hAnsi="黑体" w:eastAsia="黑体" w:cs="黑体"/>
      <w:color w:val="000000"/>
      <w:kern w:val="2"/>
      <w:sz w:val="21"/>
      <w:szCs w:val="21"/>
    </w:rPr>
  </w:style>
  <w:style w:type="character" w:customStyle="1" w:styleId="66">
    <w:name w:val="标题 2 Char"/>
    <w:link w:val="3"/>
    <w:qFormat/>
    <w:uiPriority w:val="0"/>
    <w:rPr>
      <w:rFonts w:eastAsia="仿宋_GB2312" w:cstheme="majorBidi"/>
      <w:b/>
      <w:bCs/>
      <w:sz w:val="28"/>
      <w:szCs w:val="32"/>
    </w:rPr>
  </w:style>
  <w:style w:type="paragraph" w:customStyle="1" w:styleId="67">
    <w:name w:val="操规表序样式"/>
    <w:basedOn w:val="1"/>
    <w:link w:val="68"/>
    <w:qFormat/>
    <w:uiPriority w:val="0"/>
    <w:pPr>
      <w:spacing w:before="240" w:after="120"/>
      <w:jc w:val="center"/>
    </w:pPr>
    <w:rPr>
      <w:rFonts w:ascii="宋体" w:hAnsi="宋体" w:cs="宋体"/>
      <w:szCs w:val="21"/>
    </w:rPr>
  </w:style>
  <w:style w:type="character" w:customStyle="1" w:styleId="68">
    <w:name w:val="操规表序样式 字符"/>
    <w:link w:val="67"/>
    <w:qFormat/>
    <w:uiPriority w:val="0"/>
    <w:rPr>
      <w:rFonts w:ascii="宋体" w:hAnsi="宋体" w:cs="宋体"/>
      <w:kern w:val="2"/>
      <w:sz w:val="21"/>
      <w:szCs w:val="21"/>
    </w:rPr>
  </w:style>
  <w:style w:type="paragraph" w:customStyle="1" w:styleId="69">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70">
    <w:name w:val="表1 ***检测结果"/>
    <w:basedOn w:val="1"/>
    <w:link w:val="71"/>
    <w:qFormat/>
    <w:uiPriority w:val="0"/>
    <w:pPr>
      <w:outlineLvl w:val="0"/>
    </w:pPr>
    <w:rPr>
      <w:rFonts w:eastAsia="仿宋_GB2312"/>
      <w:b/>
      <w:color w:val="000000"/>
      <w:sz w:val="24"/>
    </w:rPr>
  </w:style>
  <w:style w:type="character" w:customStyle="1" w:styleId="71">
    <w:name w:val="表1 ***检测结果 Char"/>
    <w:link w:val="70"/>
    <w:qFormat/>
    <w:uiPriority w:val="0"/>
    <w:rPr>
      <w:rFonts w:eastAsia="仿宋_GB2312"/>
      <w:b/>
      <w:color w:val="000000"/>
      <w:kern w:val="2"/>
      <w:sz w:val="24"/>
      <w:szCs w:val="24"/>
    </w:rPr>
  </w:style>
  <w:style w:type="paragraph" w:customStyle="1" w:styleId="72">
    <w:name w:val="_Style 2"/>
    <w:basedOn w:val="1"/>
    <w:qFormat/>
    <w:uiPriority w:val="0"/>
    <w:pPr>
      <w:wordWrap w:val="0"/>
      <w:ind w:firstLine="420" w:firstLineChars="200"/>
    </w:pPr>
    <w:rPr>
      <w:rFonts w:ascii="Calibri" w:hAnsi="Calibri"/>
      <w:sz w:val="28"/>
      <w:szCs w:val="22"/>
    </w:rPr>
  </w:style>
  <w:style w:type="paragraph" w:customStyle="1" w:styleId="73">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4">
    <w:name w:val="题注 字符"/>
    <w:qFormat/>
    <w:uiPriority w:val="0"/>
    <w:rPr>
      <w:rFonts w:eastAsia="仿宋_GB2312"/>
      <w:b/>
      <w:kern w:val="2"/>
      <w:sz w:val="28"/>
    </w:rPr>
  </w:style>
  <w:style w:type="character" w:customStyle="1" w:styleId="75">
    <w:name w:val="批注文字 字符"/>
    <w:qFormat/>
    <w:uiPriority w:val="0"/>
    <w:rPr>
      <w:kern w:val="2"/>
      <w:sz w:val="21"/>
      <w:szCs w:val="24"/>
    </w:rPr>
  </w:style>
  <w:style w:type="character" w:customStyle="1" w:styleId="76">
    <w:name w:val="题注 Char2"/>
    <w:qFormat/>
    <w:uiPriority w:val="0"/>
    <w:rPr>
      <w:rFonts w:eastAsia="仿宋_GB2312"/>
      <w:b/>
      <w:kern w:val="2"/>
      <w:sz w:val="28"/>
    </w:rPr>
  </w:style>
  <w:style w:type="character" w:customStyle="1" w:styleId="77">
    <w:name w:val="font51"/>
    <w:qFormat/>
    <w:uiPriority w:val="0"/>
    <w:rPr>
      <w:rFonts w:ascii="仿宋_GB2312" w:eastAsia="仿宋_GB2312" w:cs="仿宋_GB2312"/>
      <w:color w:val="auto"/>
      <w:sz w:val="21"/>
      <w:szCs w:val="21"/>
      <w:u w:val="none"/>
    </w:rPr>
  </w:style>
  <w:style w:type="character" w:customStyle="1" w:styleId="78">
    <w:name w:val="标题 1 Char"/>
    <w:link w:val="2"/>
    <w:qFormat/>
    <w:uiPriority w:val="0"/>
    <w:rPr>
      <w:rFonts w:eastAsia="仿宋_GB2312"/>
      <w:b/>
      <w:bCs/>
      <w:sz w:val="32"/>
      <w:szCs w:val="44"/>
    </w:rPr>
  </w:style>
  <w:style w:type="character" w:customStyle="1" w:styleId="79">
    <w:name w:val="标题 3 Char"/>
    <w:link w:val="4"/>
    <w:qFormat/>
    <w:uiPriority w:val="0"/>
    <w:rPr>
      <w:rFonts w:eastAsia="仿宋_GB2312"/>
      <w:b/>
      <w:bCs/>
      <w:kern w:val="2"/>
      <w:sz w:val="28"/>
      <w:szCs w:val="32"/>
    </w:rPr>
  </w:style>
  <w:style w:type="character" w:customStyle="1" w:styleId="80">
    <w:name w:val="标题 4 Char"/>
    <w:link w:val="5"/>
    <w:qFormat/>
    <w:uiPriority w:val="0"/>
    <w:rPr>
      <w:rFonts w:eastAsia="仿宋_GB2312"/>
      <w:bCs/>
      <w:kern w:val="2"/>
      <w:sz w:val="28"/>
      <w:szCs w:val="28"/>
    </w:rPr>
  </w:style>
  <w:style w:type="character" w:customStyle="1" w:styleId="81">
    <w:name w:val="标题 5 Char"/>
    <w:link w:val="6"/>
    <w:qFormat/>
    <w:uiPriority w:val="0"/>
    <w:rPr>
      <w:rFonts w:ascii="仿宋_GB2312" w:hAnsi="Arial" w:eastAsia="仿宋_GB2312"/>
      <w:kern w:val="2"/>
      <w:sz w:val="28"/>
    </w:rPr>
  </w:style>
  <w:style w:type="character" w:customStyle="1" w:styleId="82">
    <w:name w:val="标题 6 Char"/>
    <w:link w:val="7"/>
    <w:qFormat/>
    <w:uiPriority w:val="0"/>
    <w:rPr>
      <w:rFonts w:ascii="仿宋_GB2312" w:eastAsia="仿宋_GB2312"/>
      <w:kern w:val="2"/>
      <w:sz w:val="28"/>
      <w:szCs w:val="24"/>
      <w:u w:val="single"/>
    </w:rPr>
  </w:style>
  <w:style w:type="character" w:customStyle="1" w:styleId="83">
    <w:name w:val="标题 7 Char"/>
    <w:link w:val="8"/>
    <w:qFormat/>
    <w:uiPriority w:val="0"/>
    <w:rPr>
      <w:rFonts w:ascii="仿宋_GB2312" w:eastAsia="仿宋_GB2312"/>
      <w:kern w:val="2"/>
      <w:sz w:val="28"/>
      <w:szCs w:val="24"/>
    </w:rPr>
  </w:style>
  <w:style w:type="character" w:customStyle="1" w:styleId="84">
    <w:name w:val="标题 8 Char"/>
    <w:link w:val="9"/>
    <w:qFormat/>
    <w:uiPriority w:val="0"/>
    <w:rPr>
      <w:rFonts w:ascii="Calibri" w:hAnsi="Calibri"/>
      <w:i/>
      <w:iCs/>
      <w:sz w:val="24"/>
      <w:szCs w:val="24"/>
      <w:lang w:eastAsia="en-US" w:bidi="en-US"/>
    </w:rPr>
  </w:style>
  <w:style w:type="character" w:customStyle="1" w:styleId="85">
    <w:name w:val="标题 9 Char"/>
    <w:link w:val="10"/>
    <w:qFormat/>
    <w:uiPriority w:val="0"/>
    <w:rPr>
      <w:rFonts w:ascii="Cambria" w:hAnsi="Cambria"/>
      <w:sz w:val="24"/>
      <w:szCs w:val="24"/>
      <w:lang w:eastAsia="en-US" w:bidi="en-US"/>
    </w:rPr>
  </w:style>
  <w:style w:type="character" w:customStyle="1" w:styleId="86">
    <w:name w:val="页眉 Char"/>
    <w:link w:val="17"/>
    <w:qFormat/>
    <w:uiPriority w:val="99"/>
    <w:rPr>
      <w:kern w:val="2"/>
      <w:sz w:val="18"/>
      <w:szCs w:val="18"/>
    </w:rPr>
  </w:style>
  <w:style w:type="character" w:customStyle="1" w:styleId="87">
    <w:name w:val="题注 Char"/>
    <w:link w:val="11"/>
    <w:qFormat/>
    <w:uiPriority w:val="0"/>
    <w:rPr>
      <w:rFonts w:eastAsia="仿宋_GB2312"/>
      <w:b/>
      <w:kern w:val="2"/>
      <w:sz w:val="28"/>
    </w:rPr>
  </w:style>
  <w:style w:type="character" w:customStyle="1" w:styleId="88">
    <w:name w:val="标题 Char"/>
    <w:link w:val="19"/>
    <w:qFormat/>
    <w:uiPriority w:val="0"/>
    <w:rPr>
      <w:rFonts w:cs="Arial"/>
      <w:b/>
      <w:bCs/>
      <w:kern w:val="2"/>
      <w:sz w:val="44"/>
      <w:szCs w:val="32"/>
    </w:rPr>
  </w:style>
  <w:style w:type="paragraph" w:styleId="89">
    <w:name w:val="No Spacing"/>
    <w:basedOn w:val="1"/>
    <w:qFormat/>
    <w:uiPriority w:val="0"/>
    <w:pPr>
      <w:widowControl/>
      <w:jc w:val="left"/>
    </w:pPr>
    <w:rPr>
      <w:rFonts w:ascii="Calibri" w:hAnsi="Calibri"/>
      <w:sz w:val="24"/>
      <w:szCs w:val="32"/>
      <w:lang w:eastAsia="en-US" w:bidi="en-US"/>
    </w:rPr>
  </w:style>
  <w:style w:type="paragraph" w:styleId="90">
    <w:name w:val="List Paragraph"/>
    <w:basedOn w:val="1"/>
    <w:qFormat/>
    <w:uiPriority w:val="34"/>
    <w:pPr>
      <w:ind w:firstLine="420" w:firstLineChars="200"/>
    </w:pPr>
    <w:rPr>
      <w:rFonts w:ascii="Calibri" w:hAnsi="Calibri"/>
      <w:szCs w:val="22"/>
    </w:rPr>
  </w:style>
  <w:style w:type="paragraph" w:styleId="91">
    <w:name w:val="Quote"/>
    <w:basedOn w:val="1"/>
    <w:next w:val="1"/>
    <w:link w:val="92"/>
    <w:qFormat/>
    <w:uiPriority w:val="0"/>
    <w:pPr>
      <w:widowControl/>
      <w:jc w:val="left"/>
    </w:pPr>
    <w:rPr>
      <w:i/>
      <w:sz w:val="24"/>
    </w:rPr>
  </w:style>
  <w:style w:type="character" w:customStyle="1" w:styleId="92">
    <w:name w:val="引用 Char"/>
    <w:link w:val="91"/>
    <w:qFormat/>
    <w:uiPriority w:val="0"/>
    <w:rPr>
      <w:i/>
      <w:sz w:val="24"/>
      <w:szCs w:val="24"/>
    </w:rPr>
  </w:style>
  <w:style w:type="paragraph" w:styleId="93">
    <w:name w:val="Intense Quote"/>
    <w:basedOn w:val="1"/>
    <w:next w:val="1"/>
    <w:link w:val="94"/>
    <w:qFormat/>
    <w:uiPriority w:val="0"/>
    <w:pPr>
      <w:widowControl/>
      <w:ind w:left="720" w:right="720"/>
      <w:jc w:val="left"/>
    </w:pPr>
    <w:rPr>
      <w:b/>
      <w:i/>
      <w:sz w:val="24"/>
      <w:szCs w:val="20"/>
    </w:rPr>
  </w:style>
  <w:style w:type="character" w:customStyle="1" w:styleId="94">
    <w:name w:val="明显引用 Char"/>
    <w:link w:val="93"/>
    <w:qFormat/>
    <w:uiPriority w:val="0"/>
    <w:rPr>
      <w:b/>
      <w:i/>
      <w:sz w:val="24"/>
    </w:rPr>
  </w:style>
  <w:style w:type="character" w:customStyle="1" w:styleId="95">
    <w:name w:val="不明显强调1"/>
    <w:qFormat/>
    <w:uiPriority w:val="0"/>
    <w:rPr>
      <w:i/>
      <w:color w:val="5A5A5A"/>
    </w:rPr>
  </w:style>
  <w:style w:type="character" w:customStyle="1" w:styleId="96">
    <w:name w:val="明显强调1"/>
    <w:qFormat/>
    <w:uiPriority w:val="0"/>
    <w:rPr>
      <w:b/>
      <w:i/>
      <w:sz w:val="24"/>
      <w:szCs w:val="24"/>
      <w:u w:val="single"/>
    </w:rPr>
  </w:style>
  <w:style w:type="character" w:customStyle="1" w:styleId="97">
    <w:name w:val="不明显参考1"/>
    <w:qFormat/>
    <w:uiPriority w:val="0"/>
    <w:rPr>
      <w:sz w:val="24"/>
      <w:szCs w:val="24"/>
      <w:u w:val="single"/>
    </w:rPr>
  </w:style>
  <w:style w:type="character" w:customStyle="1" w:styleId="98">
    <w:name w:val="明显参考1"/>
    <w:qFormat/>
    <w:uiPriority w:val="0"/>
    <w:rPr>
      <w:b/>
      <w:sz w:val="24"/>
      <w:u w:val="single"/>
    </w:rPr>
  </w:style>
  <w:style w:type="character" w:customStyle="1" w:styleId="99">
    <w:name w:val="书籍标题1"/>
    <w:qFormat/>
    <w:uiPriority w:val="0"/>
    <w:rPr>
      <w:rFonts w:ascii="Cambria" w:hAnsi="Cambria" w:eastAsia="宋体"/>
      <w:b/>
      <w:i/>
      <w:sz w:val="24"/>
      <w:szCs w:val="24"/>
    </w:rPr>
  </w:style>
  <w:style w:type="paragraph" w:customStyle="1" w:styleId="100">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1">
    <w:name w:val="页脚 Char"/>
    <w:basedOn w:val="21"/>
    <w:link w:val="16"/>
    <w:qFormat/>
    <w:uiPriority w:val="99"/>
    <w:rPr>
      <w:kern w:val="2"/>
      <w:sz w:val="18"/>
      <w:szCs w:val="18"/>
    </w:rPr>
  </w:style>
  <w:style w:type="character" w:customStyle="1" w:styleId="102">
    <w:name w:val="正文文本 Char"/>
    <w:basedOn w:val="21"/>
    <w:link w:val="13"/>
    <w:qFormat/>
    <w:uiPriority w:val="0"/>
    <w:rPr>
      <w:kern w:val="2"/>
      <w:sz w:val="21"/>
    </w:rPr>
  </w:style>
  <w:style w:type="paragraph" w:customStyle="1" w:styleId="103">
    <w:name w:val="封面 报告标题"/>
    <w:basedOn w:val="41"/>
    <w:qFormat/>
    <w:uiPriority w:val="0"/>
    <w:rPr>
      <w:sz w:val="4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234</Words>
  <Characters>253</Characters>
  <Lines>1</Lines>
  <Paragraphs>1</Paragraphs>
  <TotalTime>0</TotalTime>
  <ScaleCrop>false</ScaleCrop>
  <LinksUpToDate>false</LinksUpToDate>
  <CharactersWithSpaces>253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hbzjc</cp:lastModifiedBy>
  <dcterms:modified xsi:type="dcterms:W3CDTF">2026-04-16T10:39:16Z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eyJoZGlkIjoiOGIwMzMwNGRkYmFkYWM2MDk4M2Y1ZTk0NjkxYzhiYWUiLCJ1c2VySWQiOiIxMDE2NzU4OTg5In0=</vt:lpwstr>
  </property>
  <property fmtid="{D5CDD505-2E9C-101B-9397-08002B2CF9AE}" pid="4" name="ICV">
    <vt:lpwstr>DE5069D887BB4A66A312A2409B5D3C42_12</vt:lpwstr>
  </property>
</Properties>
</file>