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C4B3B">
      <w:pPr>
        <w:pStyle w:val="5"/>
        <w:numPr>
          <w:ilvl w:val="0"/>
          <w:numId w:val="0"/>
        </w:num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bookmarkStart w:id="0" w:name="_Toc8905"/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职业卫生技术报告信息网上公开记录表</w:t>
      </w:r>
      <w:bookmarkEnd w:id="0"/>
    </w:p>
    <w:tbl>
      <w:tblPr>
        <w:tblStyle w:val="14"/>
        <w:tblW w:w="83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2101"/>
        <w:gridCol w:w="1647"/>
      </w:tblGrid>
      <w:tr w14:paraId="62F7F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9E6F7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A54FA82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新疆红山能源矿业有限公司</w:t>
            </w:r>
          </w:p>
        </w:tc>
      </w:tr>
      <w:tr w14:paraId="1B1C41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66AD8F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0" w:right="372" w:firstLine="180" w:firstLineChars="10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5B18283C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新疆维吾尔自治区塔城地区和布克赛尔县和什托洛盖</w:t>
            </w:r>
          </w:p>
        </w:tc>
      </w:tr>
      <w:tr w14:paraId="6A5289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E70AF9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564F8D3E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陈明</w:t>
            </w:r>
          </w:p>
        </w:tc>
      </w:tr>
      <w:tr w14:paraId="35EA23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0ADEA3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3C4CE660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新疆红山能源矿业有限公司职业病危害因素检测报告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CST/JC-JC2025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103</w:t>
            </w:r>
          </w:p>
        </w:tc>
      </w:tr>
      <w:tr w14:paraId="34EF48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6CFC9E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791455D1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刘洋 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张立召 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  聂磊 张丽雪</w:t>
            </w:r>
          </w:p>
        </w:tc>
      </w:tr>
      <w:tr w14:paraId="5C8DD1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3DA6BD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78FA9D33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刘洋 张立召</w:t>
            </w:r>
          </w:p>
        </w:tc>
      </w:tr>
      <w:tr w14:paraId="372CFA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29D6E2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D11461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11.7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75C60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4340DC9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陈明</w:t>
            </w:r>
          </w:p>
        </w:tc>
      </w:tr>
      <w:tr w14:paraId="07159B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1D8F7A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65E894C1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 xml:space="preserve">张立召 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刘洋</w:t>
            </w:r>
          </w:p>
        </w:tc>
      </w:tr>
      <w:tr w14:paraId="735AA9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687EFD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CAECC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11.8-9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D8F65A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463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0962CB1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陈明</w:t>
            </w:r>
          </w:p>
        </w:tc>
      </w:tr>
      <w:tr w14:paraId="603A6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6DD42265">
            <w:pPr>
              <w:pStyle w:val="12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 w:right="0"/>
              <w:jc w:val="both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bookmarkStart w:id="1" w:name="_GoBack"/>
            <w:bookmarkEnd w:id="1"/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50800</wp:posOffset>
                  </wp:positionV>
                  <wp:extent cx="1975485" cy="1899285"/>
                  <wp:effectExtent l="0" t="0" r="5715" b="5715"/>
                  <wp:wrapSquare wrapText="bothSides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85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1367155</wp:posOffset>
                  </wp:positionH>
                  <wp:positionV relativeFrom="paragraph">
                    <wp:posOffset>1842770</wp:posOffset>
                  </wp:positionV>
                  <wp:extent cx="2793365" cy="2269490"/>
                  <wp:effectExtent l="0" t="0" r="635" b="3810"/>
                  <wp:wrapSquare wrapText="bothSides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26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1842770</wp:posOffset>
                  </wp:positionV>
                  <wp:extent cx="1774190" cy="1706880"/>
                  <wp:effectExtent l="0" t="0" r="3810" b="7620"/>
                  <wp:wrapSquare wrapText="bothSides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2967990</wp:posOffset>
                  </wp:positionH>
                  <wp:positionV relativeFrom="paragraph">
                    <wp:posOffset>1776730</wp:posOffset>
                  </wp:positionV>
                  <wp:extent cx="2315845" cy="1783715"/>
                  <wp:effectExtent l="0" t="0" r="8255" b="6985"/>
                  <wp:wrapSquare wrapText="bothSides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845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2879090</wp:posOffset>
                  </wp:positionH>
                  <wp:positionV relativeFrom="paragraph">
                    <wp:posOffset>158750</wp:posOffset>
                  </wp:positionV>
                  <wp:extent cx="1685290" cy="1933575"/>
                  <wp:effectExtent l="0" t="0" r="3810" b="9525"/>
                  <wp:wrapSquare wrapText="bothSides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B1A5892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CC7F39">
    <w:pPr>
      <w:pStyle w:val="2"/>
      <w:rPr>
        <w:rFonts w:hint="eastAsia" w:eastAsia="宋体"/>
        <w:lang w:eastAsia="zh-CN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  <w:lang w:eastAsia="zh-CN"/>
      </w:rPr>
      <w:t>/E/</w:t>
    </w:r>
    <w:r>
      <w:t>CX36-JL</w:t>
    </w:r>
    <w:r>
      <w:rPr>
        <w:rFonts w:hint="eastAsia"/>
      </w:rPr>
      <w:t>1</w:t>
    </w:r>
    <w:r>
      <w:rPr>
        <w:rFonts w:hint="eastAsia" w:eastAsia="宋体"/>
        <w:lang w:val="en-US" w:eastAsia="zh-CN"/>
      </w:rPr>
      <w:t>9</w:t>
    </w:r>
    <w:r>
      <w:rPr>
        <w:rFonts w:hint="eastAsia" w:eastAsia="宋体"/>
        <w:lang w:eastAsia="zh-CN"/>
      </w:rPr>
      <w:t>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5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6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7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8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>
    <w:nsid w:val="0CAC513B"/>
    <w:multiLevelType w:val="singleLevel"/>
    <w:tmpl w:val="0CAC513B"/>
    <w:lvl w:ilvl="0" w:tentative="0">
      <w:start w:val="1"/>
      <w:numFmt w:val="decimal"/>
      <w:pStyle w:val="4"/>
      <w:lvlText w:val="%1."/>
      <w:lvlJc w:val="left"/>
      <w:pPr>
        <w:tabs>
          <w:tab w:val="left" w:pos="2040"/>
        </w:tabs>
        <w:ind w:left="204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5357F79"/>
    <w:rsid w:val="070B646F"/>
    <w:rsid w:val="0E9C23BC"/>
    <w:rsid w:val="183215E7"/>
    <w:rsid w:val="18C201E0"/>
    <w:rsid w:val="1C9B5388"/>
    <w:rsid w:val="1E181A7C"/>
    <w:rsid w:val="21CB78FD"/>
    <w:rsid w:val="2A00398C"/>
    <w:rsid w:val="38764FEA"/>
    <w:rsid w:val="3F666304"/>
    <w:rsid w:val="4E4950DE"/>
    <w:rsid w:val="50384FDD"/>
    <w:rsid w:val="60120A11"/>
    <w:rsid w:val="67246E86"/>
    <w:rsid w:val="67EA4ACE"/>
    <w:rsid w:val="6E0B409E"/>
    <w:rsid w:val="77AA0375"/>
    <w:rsid w:val="7871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6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992" w:hanging="992"/>
      <w:outlineLvl w:val="1"/>
    </w:pPr>
    <w:rPr>
      <w:rFonts w:ascii="Arial" w:hAnsi="Arial" w:eastAsia="黑体"/>
      <w:b/>
      <w:sz w:val="32"/>
    </w:rPr>
  </w:style>
  <w:style w:type="paragraph" w:styleId="7">
    <w:name w:val="heading 3"/>
    <w:basedOn w:val="1"/>
    <w:next w:val="1"/>
    <w:link w:val="16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ascii="Times New Roman" w:hAnsi="Times New Roman" w:eastAsia="仿宋_GB2312" w:cs="Times New Roman"/>
      <w:b/>
      <w:bCs/>
      <w:sz w:val="28"/>
      <w:szCs w:val="32"/>
    </w:rPr>
  </w:style>
  <w:style w:type="paragraph" w:styleId="8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51" w:hanging="851"/>
      <w:outlineLvl w:val="3"/>
    </w:pPr>
    <w:rPr>
      <w:rFonts w:ascii="Arial" w:hAnsi="Arial" w:eastAsia="黑体"/>
      <w:b/>
      <w:sz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next w:val="3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ascii="Times New Roman" w:hAnsi="Times New Roman" w:eastAsia="Times New Roman" w:cs="Times New Roman"/>
      <w:szCs w:val="18"/>
    </w:rPr>
  </w:style>
  <w:style w:type="paragraph" w:styleId="3">
    <w:name w:val="Plain Text"/>
    <w:basedOn w:val="1"/>
    <w:next w:val="4"/>
    <w:qFormat/>
    <w:uiPriority w:val="0"/>
    <w:rPr>
      <w:rFonts w:ascii="宋体" w:hAnsi="Courier New"/>
      <w:spacing w:val="-6"/>
      <w:szCs w:val="20"/>
    </w:rPr>
  </w:style>
  <w:style w:type="paragraph" w:styleId="4">
    <w:name w:val="List Number 5"/>
    <w:basedOn w:val="1"/>
    <w:qFormat/>
    <w:uiPriority w:val="0"/>
    <w:pPr>
      <w:numPr>
        <w:ilvl w:val="0"/>
        <w:numId w:val="2"/>
      </w:numPr>
    </w:pPr>
  </w:style>
  <w:style w:type="paragraph" w:styleId="9">
    <w:name w:val="annotation text"/>
    <w:basedOn w:val="1"/>
    <w:qFormat/>
    <w:uiPriority w:val="0"/>
    <w:pPr>
      <w:jc w:val="left"/>
    </w:pPr>
  </w:style>
  <w:style w:type="paragraph" w:styleId="10">
    <w:name w:val="Body Text Indent"/>
    <w:basedOn w:val="1"/>
    <w:next w:val="1"/>
    <w:qFormat/>
    <w:uiPriority w:val="0"/>
    <w:pPr>
      <w:spacing w:line="340" w:lineRule="atLeast"/>
      <w:ind w:firstLine="420"/>
    </w:pPr>
    <w:rPr>
      <w:rFonts w:ascii="宋体"/>
      <w:szCs w:val="20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13">
    <w:name w:val="Body Text First Indent 2"/>
    <w:basedOn w:val="10"/>
    <w:next w:val="3"/>
    <w:qFormat/>
    <w:uiPriority w:val="0"/>
    <w:pPr>
      <w:widowControl/>
      <w:ind w:firstLine="200" w:firstLineChars="200"/>
      <w:jc w:val="left"/>
    </w:pPr>
    <w:rPr>
      <w:rFonts w:eastAsia="华文中宋"/>
      <w:sz w:val="24"/>
      <w:szCs w:val="24"/>
    </w:rPr>
  </w:style>
  <w:style w:type="character" w:customStyle="1" w:styleId="16">
    <w:name w:val="标题 3 字符"/>
    <w:basedOn w:val="15"/>
    <w:link w:val="7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  <w:style w:type="paragraph" w:customStyle="1" w:styleId="17">
    <w:name w:val="000评价报告正文"/>
    <w:basedOn w:val="1"/>
    <w:qFormat/>
    <w:uiPriority w:val="0"/>
    <w:pPr>
      <w:adjustRightInd w:val="0"/>
      <w:spacing w:line="490" w:lineRule="exact"/>
      <w:ind w:firstLine="560" w:firstLineChars="200"/>
    </w:pPr>
    <w:rPr>
      <w:rFonts w:eastAsia="仿宋" w:cs="宋体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174</Words>
  <Characters>207</Characters>
  <Lines>0</Lines>
  <Paragraphs>0</Paragraphs>
  <TotalTime>2</TotalTime>
  <ScaleCrop>false</ScaleCrop>
  <LinksUpToDate>false</LinksUpToDate>
  <CharactersWithSpaces>216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张vvvv</cp:lastModifiedBy>
  <dcterms:modified xsi:type="dcterms:W3CDTF">2026-01-13T07:37:45Z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eyJoZGlkIjoiMmJhMDFhZjRlNTI2NzQ1NGFiYmVhODE3YTBiM2EwM2MiLCJ1c2VySWQiOiIyNDgwODY0NTkifQ==</vt:lpwstr>
  </property>
  <property fmtid="{D5CDD505-2E9C-101B-9397-08002B2CF9AE}" pid="4" name="ICV">
    <vt:lpwstr>8754E75589D04E908E2192D405961826_12</vt:lpwstr>
  </property>
</Properties>
</file>