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C4B3B">
      <w:pPr>
        <w:pStyle w:val="5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14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1733"/>
        <w:gridCol w:w="2015"/>
      </w:tblGrid>
      <w:tr w14:paraId="62F7F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E6F7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A54FA82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国能神东煤炭矿业服务公司</w:t>
            </w:r>
          </w:p>
        </w:tc>
      </w:tr>
      <w:tr w14:paraId="1B1C4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66AD8F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B18283C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内蒙古自治区鄂尔多斯市伊金霍洛旗乌兰木伦镇</w:t>
            </w:r>
          </w:p>
        </w:tc>
      </w:tr>
      <w:tr w14:paraId="6A528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70AF9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64F8D3E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李霞</w:t>
            </w:r>
          </w:p>
        </w:tc>
      </w:tr>
      <w:tr w14:paraId="35EA2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ADEA3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3C4CE660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bookmarkStart w:id="1" w:name="_GoBack"/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国能神东煤炭矿业服务公司职业病危害因素检测报告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CST/JC-JC2025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091</w:t>
            </w:r>
            <w:bookmarkEnd w:id="1"/>
          </w:p>
        </w:tc>
      </w:tr>
      <w:tr w14:paraId="34EF4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CFC9E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91455D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韩波  徐志伟 张立召 刘艳 李鹏 李朋勃 王金鑫  聂磊 张丽雪</w:t>
            </w:r>
          </w:p>
        </w:tc>
      </w:tr>
      <w:tr w14:paraId="5C8DD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DA6BD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8FA9D33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韩波  徐志伟</w:t>
            </w:r>
          </w:p>
        </w:tc>
      </w:tr>
      <w:tr w14:paraId="372CF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9D6E2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1146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10.18</w:t>
            </w: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75C60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2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4340DC9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高爱莲、贾维、李伟伟、王胜军、闫师琴等</w:t>
            </w:r>
          </w:p>
        </w:tc>
      </w:tr>
      <w:tr w14:paraId="07159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D8F7A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5E894C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徐志伟 张立召 刘艳 李鹏 李朋勃</w:t>
            </w:r>
          </w:p>
        </w:tc>
      </w:tr>
      <w:tr w14:paraId="735AA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87EFD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CAECC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2025年10月19、30日，11月1、2、5、17日</w:t>
            </w: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8F65A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2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962CB1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高爱莲、贾维、李伟伟、王胜军、闫师琴等</w:t>
            </w:r>
          </w:p>
        </w:tc>
      </w:tr>
      <w:tr w14:paraId="603A6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DD4226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1624965</wp:posOffset>
                  </wp:positionV>
                  <wp:extent cx="1978660" cy="1042670"/>
                  <wp:effectExtent l="0" t="0" r="2540" b="508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2988310</wp:posOffset>
                  </wp:positionH>
                  <wp:positionV relativeFrom="paragraph">
                    <wp:posOffset>176530</wp:posOffset>
                  </wp:positionV>
                  <wp:extent cx="2139950" cy="1397635"/>
                  <wp:effectExtent l="0" t="0" r="12700" b="12065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3430270</wp:posOffset>
                  </wp:positionH>
                  <wp:positionV relativeFrom="paragraph">
                    <wp:posOffset>2704465</wp:posOffset>
                  </wp:positionV>
                  <wp:extent cx="1717675" cy="1261110"/>
                  <wp:effectExtent l="0" t="0" r="9525" b="889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2282825</wp:posOffset>
                  </wp:positionV>
                  <wp:extent cx="1860550" cy="1665605"/>
                  <wp:effectExtent l="0" t="0" r="6350" b="1079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-1194435</wp:posOffset>
                  </wp:positionH>
                  <wp:positionV relativeFrom="paragraph">
                    <wp:posOffset>2362835</wp:posOffset>
                  </wp:positionV>
                  <wp:extent cx="1163320" cy="1617345"/>
                  <wp:effectExtent l="0" t="0" r="5080" b="825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1231265</wp:posOffset>
                  </wp:positionV>
                  <wp:extent cx="1586865" cy="1022350"/>
                  <wp:effectExtent l="0" t="0" r="635" b="635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27940</wp:posOffset>
                  </wp:positionV>
                  <wp:extent cx="1285875" cy="1329055"/>
                  <wp:effectExtent l="0" t="0" r="9525" b="4445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1A5892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C7F39">
    <w:pPr>
      <w:pStyle w:val="2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5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6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7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8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0CAC513B"/>
    <w:multiLevelType w:val="singleLevel"/>
    <w:tmpl w:val="0CAC513B"/>
    <w:lvl w:ilvl="0" w:tentative="0">
      <w:start w:val="1"/>
      <w:numFmt w:val="decimal"/>
      <w:pStyle w:val="4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5357F79"/>
    <w:rsid w:val="070B646F"/>
    <w:rsid w:val="0E9C23BC"/>
    <w:rsid w:val="183215E7"/>
    <w:rsid w:val="18C201E0"/>
    <w:rsid w:val="1C9B5388"/>
    <w:rsid w:val="1E181A7C"/>
    <w:rsid w:val="21CB78FD"/>
    <w:rsid w:val="2A00398C"/>
    <w:rsid w:val="31CC1A3A"/>
    <w:rsid w:val="38764FEA"/>
    <w:rsid w:val="3F666304"/>
    <w:rsid w:val="4E4950DE"/>
    <w:rsid w:val="50384FDD"/>
    <w:rsid w:val="67246E86"/>
    <w:rsid w:val="67EA4ACE"/>
    <w:rsid w:val="6E0B409E"/>
    <w:rsid w:val="714017DC"/>
    <w:rsid w:val="72426841"/>
    <w:rsid w:val="77AA0375"/>
    <w:rsid w:val="7871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7">
    <w:name w:val="heading 3"/>
    <w:basedOn w:val="1"/>
    <w:next w:val="1"/>
    <w:link w:val="16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8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3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3">
    <w:name w:val="Plain Text"/>
    <w:basedOn w:val="1"/>
    <w:next w:val="4"/>
    <w:qFormat/>
    <w:uiPriority w:val="0"/>
    <w:rPr>
      <w:rFonts w:ascii="宋体" w:hAnsi="Courier New"/>
      <w:spacing w:val="-6"/>
      <w:szCs w:val="20"/>
    </w:rPr>
  </w:style>
  <w:style w:type="paragraph" w:styleId="4">
    <w:name w:val="List Number 5"/>
    <w:basedOn w:val="1"/>
    <w:qFormat/>
    <w:uiPriority w:val="0"/>
    <w:pPr>
      <w:numPr>
        <w:ilvl w:val="0"/>
        <w:numId w:val="2"/>
      </w:numPr>
    </w:pPr>
  </w:style>
  <w:style w:type="paragraph" w:styleId="9">
    <w:name w:val="annotation text"/>
    <w:basedOn w:val="1"/>
    <w:qFormat/>
    <w:uiPriority w:val="0"/>
    <w:pPr>
      <w:jc w:val="left"/>
    </w:pPr>
  </w:style>
  <w:style w:type="paragraph" w:styleId="10">
    <w:name w:val="Body Text Indent"/>
    <w:basedOn w:val="1"/>
    <w:next w:val="1"/>
    <w:qFormat/>
    <w:uiPriority w:val="0"/>
    <w:pPr>
      <w:spacing w:line="340" w:lineRule="atLeast"/>
      <w:ind w:firstLine="420"/>
    </w:pPr>
    <w:rPr>
      <w:rFonts w:ascii="宋体"/>
      <w:szCs w:val="20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3">
    <w:name w:val="Body Text First Indent 2"/>
    <w:basedOn w:val="10"/>
    <w:next w:val="3"/>
    <w:qFormat/>
    <w:uiPriority w:val="0"/>
    <w:pPr>
      <w:widowControl/>
      <w:ind w:firstLine="200" w:firstLineChars="200"/>
      <w:jc w:val="left"/>
    </w:pPr>
    <w:rPr>
      <w:rFonts w:eastAsia="华文中宋"/>
      <w:sz w:val="24"/>
      <w:szCs w:val="24"/>
    </w:rPr>
  </w:style>
  <w:style w:type="character" w:customStyle="1" w:styleId="16">
    <w:name w:val="标题 3 字符"/>
    <w:basedOn w:val="15"/>
    <w:link w:val="7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paragraph" w:customStyle="1" w:styleId="17">
    <w:name w:val="000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244</Words>
  <Characters>276</Characters>
  <Lines>0</Lines>
  <Paragraphs>0</Paragraphs>
  <TotalTime>20</TotalTime>
  <ScaleCrop>false</ScaleCrop>
  <LinksUpToDate>false</LinksUpToDate>
  <CharactersWithSpaces>294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hbzjc</cp:lastModifiedBy>
  <dcterms:modified xsi:type="dcterms:W3CDTF">2026-04-08T09:43:55Z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eyJoZGlkIjoiOGIwMzMwNGRkYmFkYWM2MDk4M2Y1ZTk0NjkxYzhiYWUiLCJ1c2VySWQiOiIxMDE2NzU4OTg5In0=</vt:lpwstr>
  </property>
  <property fmtid="{D5CDD505-2E9C-101B-9397-08002B2CF9AE}" pid="4" name="ICV">
    <vt:lpwstr>8754E75589D04E908E2192D405961826_12</vt:lpwstr>
  </property>
</Properties>
</file>