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C4B3B">
      <w:pPr>
        <w:pStyle w:val="5"/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</w:p>
    <w:tbl>
      <w:tblPr>
        <w:tblStyle w:val="14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62F7F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E6F7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A54FA82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国能神东煤炭哈拉沟煤矿</w:t>
            </w:r>
          </w:p>
        </w:tc>
      </w:tr>
      <w:tr w14:paraId="1B1C4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66AD8F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B18283C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陕西省榆林市神木市大柳塔试验区。</w:t>
            </w:r>
          </w:p>
        </w:tc>
      </w:tr>
      <w:tr w14:paraId="6A528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E70AF9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64F8D3E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邵彦斌</w:t>
            </w:r>
          </w:p>
        </w:tc>
      </w:tr>
      <w:tr w14:paraId="35EA23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ADEA3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3C4CE660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bookmarkStart w:id="1" w:name="_GoBack"/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国能神东煤炭哈拉沟煤矿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职业病危害因素检测报告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CST/JC-JC20250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95</w:t>
            </w:r>
            <w:bookmarkEnd w:id="1"/>
          </w:p>
        </w:tc>
      </w:tr>
      <w:tr w14:paraId="34EF48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CFC9E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91455D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徐志伟 牛胜利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王金鑫 韩波 王刚 </w:t>
            </w:r>
          </w:p>
        </w:tc>
      </w:tr>
      <w:tr w14:paraId="5C8DD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DA6BD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8FA9D33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徐志伟 牛胜利</w:t>
            </w:r>
          </w:p>
        </w:tc>
      </w:tr>
      <w:tr w14:paraId="372CF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9D6E2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1146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10.21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75C60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4340DC9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任瑞艇</w:t>
            </w:r>
          </w:p>
        </w:tc>
      </w:tr>
      <w:tr w14:paraId="07159B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D8F7A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5E894C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王金鑫 韩波 王刚</w:t>
            </w:r>
          </w:p>
        </w:tc>
      </w:tr>
      <w:tr w14:paraId="735AA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87EFD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CAECC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10.22-23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8F65A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962CB1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任瑞艇  安庆</w:t>
            </w:r>
          </w:p>
        </w:tc>
      </w:tr>
      <w:tr w14:paraId="603A6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DD4226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2684780</wp:posOffset>
                  </wp:positionH>
                  <wp:positionV relativeFrom="paragraph">
                    <wp:posOffset>1762760</wp:posOffset>
                  </wp:positionV>
                  <wp:extent cx="2459990" cy="1637665"/>
                  <wp:effectExtent l="0" t="0" r="16510" b="635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2870200</wp:posOffset>
                  </wp:positionH>
                  <wp:positionV relativeFrom="paragraph">
                    <wp:posOffset>3526155</wp:posOffset>
                  </wp:positionV>
                  <wp:extent cx="2390775" cy="1555115"/>
                  <wp:effectExtent l="0" t="0" r="9525" b="698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2453005</wp:posOffset>
                  </wp:positionV>
                  <wp:extent cx="2091690" cy="2309495"/>
                  <wp:effectExtent l="0" t="0" r="3810" b="14605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230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2637790</wp:posOffset>
                  </wp:positionH>
                  <wp:positionV relativeFrom="paragraph">
                    <wp:posOffset>20320</wp:posOffset>
                  </wp:positionV>
                  <wp:extent cx="2456180" cy="1657985"/>
                  <wp:effectExtent l="0" t="0" r="7620" b="5715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8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29210</wp:posOffset>
                  </wp:positionV>
                  <wp:extent cx="1935480" cy="2233295"/>
                  <wp:effectExtent l="0" t="0" r="7620" b="14605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223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）</w:t>
            </w:r>
          </w:p>
        </w:tc>
      </w:tr>
    </w:tbl>
    <w:p w14:paraId="3B1A5892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C7F39">
    <w:pPr>
      <w:pStyle w:val="2"/>
      <w:rPr>
        <w:rFonts w:hint="eastAsia" w:eastAsia="宋体"/>
        <w:lang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  <w:lang w:eastAsia="zh-CN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  <w:lang w:eastAsia="zh-CN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5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6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7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8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0CAC513B"/>
    <w:multiLevelType w:val="singleLevel"/>
    <w:tmpl w:val="0CAC513B"/>
    <w:lvl w:ilvl="0" w:tentative="0">
      <w:start w:val="1"/>
      <w:numFmt w:val="decimal"/>
      <w:pStyle w:val="4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70B646F"/>
    <w:rsid w:val="0E9C23BC"/>
    <w:rsid w:val="183215E7"/>
    <w:rsid w:val="18C201E0"/>
    <w:rsid w:val="1C9B5388"/>
    <w:rsid w:val="1E181A7C"/>
    <w:rsid w:val="21CB78FD"/>
    <w:rsid w:val="23EB0511"/>
    <w:rsid w:val="2A00398C"/>
    <w:rsid w:val="38764FEA"/>
    <w:rsid w:val="3F666304"/>
    <w:rsid w:val="50384FDD"/>
    <w:rsid w:val="67246E86"/>
    <w:rsid w:val="67EA4ACE"/>
    <w:rsid w:val="6E0B409E"/>
    <w:rsid w:val="76994696"/>
    <w:rsid w:val="77AA0375"/>
    <w:rsid w:val="7871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6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7">
    <w:name w:val="heading 3"/>
    <w:basedOn w:val="1"/>
    <w:next w:val="1"/>
    <w:link w:val="16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8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3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3">
    <w:name w:val="Plain Text"/>
    <w:basedOn w:val="1"/>
    <w:next w:val="4"/>
    <w:qFormat/>
    <w:uiPriority w:val="0"/>
    <w:rPr>
      <w:rFonts w:ascii="宋体" w:hAnsi="Courier New"/>
      <w:spacing w:val="-6"/>
      <w:szCs w:val="20"/>
    </w:rPr>
  </w:style>
  <w:style w:type="paragraph" w:styleId="4">
    <w:name w:val="List Number 5"/>
    <w:basedOn w:val="1"/>
    <w:qFormat/>
    <w:uiPriority w:val="0"/>
    <w:pPr>
      <w:numPr>
        <w:ilvl w:val="0"/>
        <w:numId w:val="2"/>
      </w:numPr>
    </w:pPr>
  </w:style>
  <w:style w:type="paragraph" w:styleId="9">
    <w:name w:val="annotation text"/>
    <w:basedOn w:val="1"/>
    <w:qFormat/>
    <w:uiPriority w:val="0"/>
    <w:pPr>
      <w:jc w:val="left"/>
    </w:pPr>
  </w:style>
  <w:style w:type="paragraph" w:styleId="10">
    <w:name w:val="Body Text Indent"/>
    <w:basedOn w:val="1"/>
    <w:next w:val="1"/>
    <w:qFormat/>
    <w:uiPriority w:val="0"/>
    <w:pPr>
      <w:spacing w:line="340" w:lineRule="atLeast"/>
      <w:ind w:firstLine="420"/>
    </w:pPr>
    <w:rPr>
      <w:rFonts w:ascii="宋体"/>
      <w:szCs w:val="20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3">
    <w:name w:val="Body Text First Indent 2"/>
    <w:basedOn w:val="10"/>
    <w:next w:val="3"/>
    <w:qFormat/>
    <w:uiPriority w:val="0"/>
    <w:pPr>
      <w:widowControl/>
      <w:ind w:firstLine="200" w:firstLineChars="200"/>
      <w:jc w:val="left"/>
    </w:pPr>
    <w:rPr>
      <w:rFonts w:eastAsia="华文中宋"/>
      <w:sz w:val="24"/>
      <w:szCs w:val="24"/>
    </w:rPr>
  </w:style>
  <w:style w:type="character" w:customStyle="1" w:styleId="16">
    <w:name w:val="标题 3 字符"/>
    <w:basedOn w:val="15"/>
    <w:link w:val="7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paragraph" w:customStyle="1" w:styleId="17">
    <w:name w:val="000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187</Words>
  <Characters>223</Characters>
  <Lines>0</Lines>
  <Paragraphs>0</Paragraphs>
  <TotalTime>7</TotalTime>
  <ScaleCrop>false</ScaleCrop>
  <LinksUpToDate>false</LinksUpToDate>
  <CharactersWithSpaces>238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hbzjc</cp:lastModifiedBy>
  <dcterms:modified xsi:type="dcterms:W3CDTF">2026-03-27T02:16:10Z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eyJoZGlkIjoiOGIwMzMwNGRkYmFkYWM2MDk4M2Y1ZTk0NjkxYzhiYWUiLCJ1c2VySWQiOiIxMDE2NzU4OTg5In0=</vt:lpwstr>
  </property>
  <property fmtid="{D5CDD505-2E9C-101B-9397-08002B2CF9AE}" pid="4" name="ICV">
    <vt:lpwstr>8754E75589D04E908E2192D405961826_12</vt:lpwstr>
  </property>
</Properties>
</file>