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C4B3B">
      <w:pPr>
        <w:pStyle w:val="6"/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</w:p>
    <w:tbl>
      <w:tblPr>
        <w:tblStyle w:val="14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62F7F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E6F75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A54FA82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国能新疆宽沟矿业有限责任公司</w:t>
            </w:r>
          </w:p>
        </w:tc>
      </w:tr>
      <w:tr w14:paraId="1B1C4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66AD8F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250E60FA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新疆维吾尔自治区昌吉回族自治州呼图壁县</w:t>
            </w:r>
          </w:p>
        </w:tc>
      </w:tr>
      <w:tr w14:paraId="6A528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E70AF9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64F8D3E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田勇</w:t>
            </w:r>
          </w:p>
        </w:tc>
      </w:tr>
      <w:tr w14:paraId="35EA23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ADEA3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3C4CE660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国能新疆宽沟矿业有限责任公司职业病危害因素检测报告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CST/JC-JC20250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60</w:t>
            </w:r>
          </w:p>
        </w:tc>
      </w:tr>
      <w:tr w14:paraId="34EF48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CFC9E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91455D1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陈国龙 刘洋  李朋勃 </w:t>
            </w:r>
          </w:p>
        </w:tc>
      </w:tr>
      <w:tr w14:paraId="5C8DD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DA6BD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8FA9D33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张立召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陈国龙</w:t>
            </w:r>
          </w:p>
        </w:tc>
      </w:tr>
      <w:tr w14:paraId="372CF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9D6E2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11461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6.29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75C60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4340DC95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田勇</w:t>
            </w:r>
          </w:p>
        </w:tc>
      </w:tr>
      <w:tr w14:paraId="07159B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D8F7A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5E894C1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刘洋  李朋勃</w:t>
            </w:r>
          </w:p>
        </w:tc>
      </w:tr>
      <w:tr w14:paraId="735AA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87EFD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CAECC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6.30-7.2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8F65A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962CB15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王鑫</w:t>
            </w:r>
          </w:p>
        </w:tc>
      </w:tr>
      <w:tr w14:paraId="603A6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DD42265">
            <w:pPr>
              <w:pStyle w:val="13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bookmarkStart w:id="1" w:name="_GoBack"/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1156335</wp:posOffset>
                  </wp:positionV>
                  <wp:extent cx="2700020" cy="1723390"/>
                  <wp:effectExtent l="0" t="0" r="5080" b="3810"/>
                  <wp:wrapSquare wrapText="bothSides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1"/>
            <w:r>
              <w:rPr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2615565</wp:posOffset>
                  </wp:positionV>
                  <wp:extent cx="1511935" cy="2040255"/>
                  <wp:effectExtent l="0" t="0" r="12065" b="4445"/>
                  <wp:wrapNone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92710</wp:posOffset>
                  </wp:positionV>
                  <wp:extent cx="1515110" cy="2030730"/>
                  <wp:effectExtent l="0" t="0" r="8890" b="1270"/>
                  <wp:wrapNone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3357245</wp:posOffset>
                  </wp:positionH>
                  <wp:positionV relativeFrom="paragraph">
                    <wp:posOffset>2232660</wp:posOffset>
                  </wp:positionV>
                  <wp:extent cx="1620520" cy="2319020"/>
                  <wp:effectExtent l="0" t="0" r="5080" b="5080"/>
                  <wp:wrapSquare wrapText="bothSides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231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-218440</wp:posOffset>
                  </wp:positionV>
                  <wp:extent cx="2089150" cy="1566545"/>
                  <wp:effectExtent l="0" t="0" r="6350" b="8255"/>
                  <wp:wrapNone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现场照片（现场调查及现场采样与测量照片，含企业名称或标识的合影照片）</w:t>
            </w:r>
          </w:p>
        </w:tc>
      </w:tr>
    </w:tbl>
    <w:p w14:paraId="3B1A5892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C7F39">
    <w:pPr>
      <w:pStyle w:val="12"/>
      <w:rPr>
        <w:rFonts w:hint="eastAsia" w:eastAsia="宋体"/>
        <w:lang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  <w:lang w:eastAsia="zh-CN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  <w:lang w:eastAsia="zh-CN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6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7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8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9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0CAC513B"/>
    <w:multiLevelType w:val="singleLevel"/>
    <w:tmpl w:val="0CAC513B"/>
    <w:lvl w:ilvl="0" w:tentative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70B646F"/>
    <w:rsid w:val="0E9C23BC"/>
    <w:rsid w:val="183215E7"/>
    <w:rsid w:val="18C201E0"/>
    <w:rsid w:val="1C9B5388"/>
    <w:rsid w:val="1E181A7C"/>
    <w:rsid w:val="21CB78FD"/>
    <w:rsid w:val="38764FEA"/>
    <w:rsid w:val="3F666304"/>
    <w:rsid w:val="50384FDD"/>
    <w:rsid w:val="67246E86"/>
    <w:rsid w:val="6E0B409E"/>
    <w:rsid w:val="77AA0375"/>
    <w:rsid w:val="7871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6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7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8">
    <w:name w:val="heading 3"/>
    <w:basedOn w:val="1"/>
    <w:next w:val="1"/>
    <w:link w:val="16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9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widowControl/>
      <w:ind w:firstLine="200" w:firstLineChars="200"/>
      <w:jc w:val="left"/>
    </w:pPr>
    <w:rPr>
      <w:rFonts w:eastAsia="华文中宋"/>
      <w:sz w:val="24"/>
      <w:szCs w:val="24"/>
    </w:rPr>
  </w:style>
  <w:style w:type="paragraph" w:styleId="3">
    <w:name w:val="Body Text Indent"/>
    <w:basedOn w:val="1"/>
    <w:next w:val="1"/>
    <w:qFormat/>
    <w:uiPriority w:val="0"/>
    <w:pPr>
      <w:spacing w:line="340" w:lineRule="atLeast"/>
      <w:ind w:firstLine="420"/>
    </w:pPr>
    <w:rPr>
      <w:rFonts w:ascii="宋体"/>
      <w:szCs w:val="20"/>
    </w:rPr>
  </w:style>
  <w:style w:type="paragraph" w:styleId="4">
    <w:name w:val="Plain Text"/>
    <w:basedOn w:val="1"/>
    <w:next w:val="5"/>
    <w:qFormat/>
    <w:uiPriority w:val="0"/>
    <w:rPr>
      <w:rFonts w:ascii="宋体" w:hAnsi="Courier New"/>
      <w:spacing w:val="-6"/>
      <w:szCs w:val="20"/>
    </w:rPr>
  </w:style>
  <w:style w:type="paragraph" w:styleId="5">
    <w:name w:val="List Number 5"/>
    <w:basedOn w:val="1"/>
    <w:uiPriority w:val="0"/>
    <w:pPr>
      <w:numPr>
        <w:ilvl w:val="0"/>
        <w:numId w:val="2"/>
      </w:numPr>
    </w:pPr>
  </w:style>
  <w:style w:type="paragraph" w:styleId="10">
    <w:name w:val="annotation text"/>
    <w:basedOn w:val="1"/>
    <w:uiPriority w:val="0"/>
    <w:pPr>
      <w:jc w:val="left"/>
    </w:p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16">
    <w:name w:val="标题 3 字符"/>
    <w:basedOn w:val="15"/>
    <w:link w:val="8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paragraph" w:customStyle="1" w:styleId="17">
    <w:name w:val="000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240</Words>
  <Characters>284</Characters>
  <Lines>0</Lines>
  <Paragraphs>0</Paragraphs>
  <TotalTime>0</TotalTime>
  <ScaleCrop>false</ScaleCrop>
  <LinksUpToDate>false</LinksUpToDate>
  <CharactersWithSpaces>296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张vvvv</cp:lastModifiedBy>
  <dcterms:modified xsi:type="dcterms:W3CDTF">2025-10-29T11:59:44Z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eyJoZGlkIjoiMmJhMDFhZjRlNTI2NzQ1NGFiYmVhODE3YTBiM2EwM2MiLCJ1c2VySWQiOiIyNDgwODY0NTkifQ==</vt:lpwstr>
  </property>
  <property fmtid="{D5CDD505-2E9C-101B-9397-08002B2CF9AE}" pid="4" name="ICV">
    <vt:lpwstr>8754E75589D04E908E2192D405961826_12</vt:lpwstr>
  </property>
</Properties>
</file>